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08" w:rsidRDefault="00C3031C">
      <w:r>
        <w:rPr>
          <w:noProof/>
        </w:rPr>
        <mc:AlternateContent>
          <mc:Choice Requires="wps">
            <w:drawing>
              <wp:anchor distT="0" distB="0" distL="114300" distR="114300" simplePos="0" relativeHeight="251646464" behindDoc="0" locked="0" layoutInCell="1" allowOverlap="1">
                <wp:simplePos x="0" y="0"/>
                <wp:positionH relativeFrom="page">
                  <wp:posOffset>390525</wp:posOffset>
                </wp:positionH>
                <wp:positionV relativeFrom="page">
                  <wp:posOffset>457200</wp:posOffset>
                </wp:positionV>
                <wp:extent cx="1438275" cy="617220"/>
                <wp:effectExtent l="0" t="0" r="0" b="190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8" w:rsidRDefault="002331F4">
                            <w:pPr>
                              <w:spacing w:line="480" w:lineRule="exact"/>
                              <w:jc w:val="center"/>
                              <w:rPr>
                                <w:b/>
                                <w:color w:val="000080"/>
                              </w:rPr>
                            </w:pPr>
                            <w:r>
                              <w:rPr>
                                <w:b/>
                                <w:color w:val="000080"/>
                              </w:rPr>
                              <w:t xml:space="preserve">Volume 1 Issue </w:t>
                            </w:r>
                            <w:r w:rsidR="0067045D">
                              <w:rPr>
                                <w:b/>
                                <w:color w:val="000080"/>
                              </w:rPr>
                              <w:t>5</w:t>
                            </w:r>
                            <w:r>
                              <w:rPr>
                                <w:b/>
                                <w:color w:val="000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75pt;margin-top:36pt;width:113.25pt;height:48.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CVrw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" filled="f" stroked="f">
                <v:textbox inset="0,0,0,0">
                  <w:txbxContent>
                    <w:p w:rsidR="00FF2B08" w:rsidRDefault="002331F4">
                      <w:pPr>
                        <w:spacing w:line="480" w:lineRule="exact"/>
                        <w:jc w:val="center"/>
                        <w:rPr>
                          <w:b/>
                          <w:color w:val="000080"/>
                        </w:rPr>
                      </w:pPr>
                      <w:r>
                        <w:rPr>
                          <w:b/>
                          <w:color w:val="000080"/>
                        </w:rPr>
                        <w:t xml:space="preserve">Volume 1 Issue </w:t>
                      </w:r>
                      <w:r w:rsidR="0067045D">
                        <w:rPr>
                          <w:b/>
                          <w:color w:val="000080"/>
                        </w:rPr>
                        <w:t>5</w:t>
                      </w:r>
                      <w:r>
                        <w:rPr>
                          <w:b/>
                          <w:color w:val="00008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1828800</wp:posOffset>
                </wp:positionH>
                <wp:positionV relativeFrom="page">
                  <wp:posOffset>457200</wp:posOffset>
                </wp:positionV>
                <wp:extent cx="5347335" cy="78359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331F4" w:rsidRPr="002331F4" w:rsidRDefault="00FF2B08" w:rsidP="002331F4">
                            <w:pPr>
                              <w:pStyle w:val="Masthead"/>
                              <w:jc w:val="center"/>
                              <w:rPr>
                                <w:color w:val="FFCC00"/>
                                <w:sz w:val="32"/>
                                <w:szCs w:val="32"/>
                                <w:u w:val="single"/>
                              </w:rPr>
                            </w:pPr>
                            <w:r w:rsidRPr="002331F4">
                              <w:rPr>
                                <w:color w:val="FFCC00"/>
                                <w:sz w:val="32"/>
                                <w:szCs w:val="32"/>
                                <w:u w:val="single"/>
                              </w:rPr>
                              <w:t>Math 7</w:t>
                            </w:r>
                            <w:r w:rsidR="00C3031C">
                              <w:rPr>
                                <w:color w:val="FFCC00"/>
                                <w:sz w:val="32"/>
                                <w:szCs w:val="32"/>
                                <w:u w:val="single"/>
                              </w:rPr>
                              <w:t>/</w:t>
                            </w:r>
                            <w:r w:rsidR="00673C77">
                              <w:rPr>
                                <w:color w:val="FFCC00"/>
                                <w:sz w:val="32"/>
                                <w:szCs w:val="32"/>
                                <w:u w:val="single"/>
                              </w:rPr>
                              <w:t>8</w:t>
                            </w:r>
                          </w:p>
                          <w:p w:rsidR="00FF2B08" w:rsidRPr="00456B6F" w:rsidRDefault="009B18E1" w:rsidP="002331F4">
                            <w:pPr>
                              <w:pStyle w:val="Masthead"/>
                              <w:jc w:val="center"/>
                              <w:rPr>
                                <w:color w:val="FFCC00"/>
                                <w:sz w:val="32"/>
                                <w:szCs w:val="32"/>
                              </w:rPr>
                            </w:pPr>
                            <w:r>
                              <w:rPr>
                                <w:color w:val="FFCC00"/>
                                <w:sz w:val="32"/>
                                <w:szCs w:val="32"/>
                              </w:rPr>
                              <w:t xml:space="preserve">Unit </w:t>
                            </w:r>
                            <w:r w:rsidR="00673C77">
                              <w:rPr>
                                <w:color w:val="FFCC00"/>
                                <w:sz w:val="32"/>
                                <w:szCs w:val="32"/>
                              </w:rPr>
                              <w:t>2</w:t>
                            </w:r>
                            <w:r>
                              <w:rPr>
                                <w:color w:val="FFCC00"/>
                                <w:sz w:val="32"/>
                                <w:szCs w:val="32"/>
                              </w:rPr>
                              <w:t>: Inferences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in;margin-top:36pt;width:421.05pt;height:6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" filled="f" stroked="f" strokecolor="white">
                <v:textbox inset="0,0,0,0">
                  <w:txbxContent>
                    <w:p w:rsidR="002331F4" w:rsidRPr="002331F4" w:rsidRDefault="00FF2B08" w:rsidP="002331F4">
                      <w:pPr>
                        <w:pStyle w:val="Masthead"/>
                        <w:jc w:val="center"/>
                        <w:rPr>
                          <w:color w:val="FFCC00"/>
                          <w:sz w:val="32"/>
                          <w:szCs w:val="32"/>
                          <w:u w:val="single"/>
                        </w:rPr>
                      </w:pPr>
                      <w:r w:rsidRPr="002331F4">
                        <w:rPr>
                          <w:color w:val="FFCC00"/>
                          <w:sz w:val="32"/>
                          <w:szCs w:val="32"/>
                          <w:u w:val="single"/>
                        </w:rPr>
                        <w:t>Math 7</w:t>
                      </w:r>
                      <w:r w:rsidR="00C3031C">
                        <w:rPr>
                          <w:color w:val="FFCC00"/>
                          <w:sz w:val="32"/>
                          <w:szCs w:val="32"/>
                          <w:u w:val="single"/>
                        </w:rPr>
                        <w:t>/</w:t>
                      </w:r>
                      <w:r w:rsidR="00673C77">
                        <w:rPr>
                          <w:color w:val="FFCC00"/>
                          <w:sz w:val="32"/>
                          <w:szCs w:val="32"/>
                          <w:u w:val="single"/>
                        </w:rPr>
                        <w:t>8</w:t>
                      </w:r>
                    </w:p>
                    <w:p w:rsidR="00FF2B08" w:rsidRPr="00456B6F" w:rsidRDefault="009B18E1" w:rsidP="002331F4">
                      <w:pPr>
                        <w:pStyle w:val="Masthead"/>
                        <w:jc w:val="center"/>
                        <w:rPr>
                          <w:color w:val="FFCC00"/>
                          <w:sz w:val="32"/>
                          <w:szCs w:val="32"/>
                        </w:rPr>
                      </w:pPr>
                      <w:r>
                        <w:rPr>
                          <w:color w:val="FFCC00"/>
                          <w:sz w:val="32"/>
                          <w:szCs w:val="32"/>
                        </w:rPr>
                        <w:t xml:space="preserve">Unit </w:t>
                      </w:r>
                      <w:r w:rsidR="00673C77">
                        <w:rPr>
                          <w:color w:val="FFCC00"/>
                          <w:sz w:val="32"/>
                          <w:szCs w:val="32"/>
                        </w:rPr>
                        <w:t>2</w:t>
                      </w:r>
                      <w:r>
                        <w:rPr>
                          <w:color w:val="FFCC00"/>
                          <w:sz w:val="32"/>
                          <w:szCs w:val="32"/>
                        </w:rPr>
                        <w:t>: Inferences</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page">
                  <wp:posOffset>1828800</wp:posOffset>
                </wp:positionH>
                <wp:positionV relativeFrom="page">
                  <wp:posOffset>457200</wp:posOffset>
                </wp:positionV>
                <wp:extent cx="5509260" cy="685800"/>
                <wp:effectExtent l="0" t="0" r="0" b="0"/>
                <wp:wrapNone/>
                <wp:docPr id="25"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685800"/>
                        </a:xfrm>
                        <a:prstGeom prst="rect">
                          <a:avLst/>
                        </a:prstGeom>
                        <a:solidFill>
                          <a:srgbClr val="003366"/>
                        </a:solidFill>
                        <a:ln>
                          <a:noFill/>
                        </a:ln>
                        <a:extLst>
                          <a:ext uri="{91240B29-F687-4F45-9708-019B960494DF}">
                            <a14:hiddenLine xmlns:a14="http://schemas.microsoft.com/office/drawing/2010/main" w="9525">
                              <a:solidFill>
                                <a:srgbClr val="FFCC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97451" id="DOM 1" o:spid="_x0000_s1026" style="position:absolute;margin-left:2in;margin-top:36pt;width:433.8pt;height:5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" fillcolor="#036" stroked="f" strokecolor="#fc9">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page">
                  <wp:posOffset>457200</wp:posOffset>
                </wp:positionH>
                <wp:positionV relativeFrom="page">
                  <wp:posOffset>457200</wp:posOffset>
                </wp:positionV>
                <wp:extent cx="1737360" cy="685800"/>
                <wp:effectExtent l="0" t="0" r="0" b="0"/>
                <wp:wrapNone/>
                <wp:docPr id="24"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85800"/>
                        </a:xfrm>
                        <a:prstGeom prst="rect">
                          <a:avLst/>
                        </a:prstGeom>
                        <a:solidFill>
                          <a:srgbClr val="FFCC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2D754" id="REC 1" o:spid="_x0000_s1026" style="position:absolute;margin-left:36pt;margin-top:36pt;width:136.8pt;height:5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" fillcolor="#fc0" stroked="f" strokecolor="blue">
                <w10:wrap anchorx="page" anchory="page"/>
              </v:rect>
            </w:pict>
          </mc:Fallback>
        </mc:AlternateContent>
      </w:r>
    </w:p>
    <w:p w:rsidR="00FF2B08" w:rsidRDefault="00FF2B08"/>
    <w:p w:rsidR="000B2905" w:rsidRDefault="000B2905" w:rsidP="000B2905">
      <w:pPr>
        <w:ind w:left="5760" w:firstLine="720"/>
      </w:pPr>
    </w:p>
    <w:p w:rsidR="000B2905" w:rsidRDefault="00C3031C" w:rsidP="000B2905">
      <w:pPr>
        <w:ind w:left="5760" w:firstLine="720"/>
      </w:pPr>
      <w:r>
        <w:rPr>
          <w:noProof/>
        </w:rPr>
        <mc:AlternateContent>
          <mc:Choice Requires="wps">
            <w:drawing>
              <wp:anchor distT="0" distB="0" distL="114300" distR="114300" simplePos="0" relativeHeight="251647488" behindDoc="0" locked="0" layoutInCell="1" allowOverlap="1">
                <wp:simplePos x="0" y="0"/>
                <wp:positionH relativeFrom="page">
                  <wp:posOffset>581025</wp:posOffset>
                </wp:positionH>
                <wp:positionV relativeFrom="page">
                  <wp:posOffset>1257300</wp:posOffset>
                </wp:positionV>
                <wp:extent cx="4509135" cy="180975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8E1" w:rsidRPr="000F1E12" w:rsidRDefault="009B18E1" w:rsidP="009B18E1">
                            <w:pPr>
                              <w:rPr>
                                <w:rFonts w:ascii="Verdana" w:hAnsi="Verdana"/>
                                <w:color w:val="FF6600"/>
                                <w:sz w:val="18"/>
                                <w:szCs w:val="18"/>
                              </w:rPr>
                            </w:pPr>
                            <w:r w:rsidRPr="000F1E12">
                              <w:rPr>
                                <w:rFonts w:ascii="Verdana" w:hAnsi="Verdana"/>
                                <w:sz w:val="18"/>
                                <w:szCs w:val="18"/>
                              </w:rPr>
                              <w:t>Dear Parents,</w:t>
                            </w:r>
                          </w:p>
                          <w:p w:rsidR="00FF2B08" w:rsidRPr="000F1E12" w:rsidRDefault="009B18E1" w:rsidP="00B04E4E">
                            <w:pPr>
                              <w:autoSpaceDE w:val="0"/>
                              <w:autoSpaceDN w:val="0"/>
                              <w:adjustRightInd w:val="0"/>
                              <w:rPr>
                                <w:color w:val="FF6600"/>
                                <w:sz w:val="18"/>
                                <w:szCs w:val="18"/>
                              </w:rPr>
                            </w:pPr>
                            <w:r w:rsidRPr="000F1E12">
                              <w:rPr>
                                <w:rFonts w:ascii="Verdana" w:hAnsi="Verdana" w:cs="Helvetica"/>
                                <w:color w:val="262626"/>
                                <w:sz w:val="18"/>
                                <w:szCs w:val="18"/>
                              </w:rPr>
                              <w:t>In this unit your child will learn how to quantify data, and how to organize and display it in different ways</w:t>
                            </w:r>
                            <w:r w:rsidR="00B04E4E">
                              <w:rPr>
                                <w:rFonts w:ascii="Verdana" w:hAnsi="Verdana" w:cs="Helvetica"/>
                                <w:color w:val="262626"/>
                                <w:sz w:val="18"/>
                                <w:szCs w:val="18"/>
                              </w:rPr>
                              <w:t xml:space="preserve">. </w:t>
                            </w:r>
                            <w:r w:rsidRPr="000F1E12">
                              <w:rPr>
                                <w:rFonts w:ascii="Verdana" w:hAnsi="Verdana" w:cs="Helvetica"/>
                                <w:color w:val="262626"/>
                                <w:sz w:val="18"/>
                                <w:szCs w:val="18"/>
                              </w:rPr>
                              <w:t xml:space="preserve">Your child will also learn about </w:t>
                            </w:r>
                            <w:r w:rsidRPr="000F1E12">
                              <w:rPr>
                                <w:rFonts w:ascii="Verdana" w:hAnsi="Verdana" w:cs="Helvetica-Bold"/>
                                <w:b/>
                                <w:bCs/>
                                <w:color w:val="262626"/>
                                <w:sz w:val="18"/>
                                <w:szCs w:val="18"/>
                              </w:rPr>
                              <w:t xml:space="preserve">populations </w:t>
                            </w:r>
                            <w:r w:rsidRPr="000F1E12">
                              <w:rPr>
                                <w:rFonts w:ascii="Verdana" w:hAnsi="Verdana" w:cs="Helvetica"/>
                                <w:color w:val="262626"/>
                                <w:sz w:val="18"/>
                                <w:szCs w:val="18"/>
                              </w:rPr>
                              <w:t xml:space="preserve">and </w:t>
                            </w:r>
                            <w:r w:rsidRPr="000F1E12">
                              <w:rPr>
                                <w:rFonts w:ascii="Verdana" w:hAnsi="Verdana" w:cs="Helvetica-Bold"/>
                                <w:b/>
                                <w:bCs/>
                                <w:color w:val="262626"/>
                                <w:sz w:val="18"/>
                                <w:szCs w:val="18"/>
                              </w:rPr>
                              <w:t>samples</w:t>
                            </w:r>
                            <w:r w:rsidRPr="000F1E12">
                              <w:rPr>
                                <w:rFonts w:ascii="Verdana" w:hAnsi="Verdana" w:cs="Helvetica"/>
                                <w:color w:val="262626"/>
                                <w:sz w:val="18"/>
                                <w:szCs w:val="18"/>
                              </w:rPr>
                              <w:t xml:space="preserve">. When information is being gathered about a group, such as all registered voters, that entire group is called a population. Because it can be difficult or impossible to research all members of a population, we often choose a part of a population, called a sample, to study. The way a sample is chosen affects how well it represents the entire population. A </w:t>
                            </w:r>
                            <w:r w:rsidRPr="000F1E12">
                              <w:rPr>
                                <w:rFonts w:ascii="Verdana" w:hAnsi="Verdana" w:cs="Helvetica-Bold"/>
                                <w:b/>
                                <w:bCs/>
                                <w:color w:val="262626"/>
                                <w:sz w:val="18"/>
                                <w:szCs w:val="18"/>
                              </w:rPr>
                              <w:t>random sample</w:t>
                            </w:r>
                            <w:r w:rsidRPr="000F1E12">
                              <w:rPr>
                                <w:rFonts w:ascii="Verdana" w:hAnsi="Verdana" w:cs="Helvetica"/>
                                <w:color w:val="262626"/>
                                <w:sz w:val="18"/>
                                <w:szCs w:val="18"/>
                              </w:rPr>
                              <w:t xml:space="preserve">, in which each member of the population has an equal chance of being chosen, is more representative than a </w:t>
                            </w:r>
                            <w:r w:rsidRPr="000F1E12">
                              <w:rPr>
                                <w:rFonts w:ascii="Verdana" w:hAnsi="Verdana" w:cs="Helvetica-Bold"/>
                                <w:b/>
                                <w:bCs/>
                                <w:color w:val="262626"/>
                                <w:sz w:val="18"/>
                                <w:szCs w:val="18"/>
                              </w:rPr>
                              <w:t>biased sample</w:t>
                            </w:r>
                            <w:r w:rsidRPr="000F1E12">
                              <w:rPr>
                                <w:rFonts w:ascii="Verdana" w:hAnsi="Verdana" w:cs="Helvetica"/>
                                <w:color w:val="262626"/>
                                <w:sz w:val="18"/>
                                <w:szCs w:val="18"/>
                              </w:rPr>
                              <w:t>.  Students will also make use of the box and whiskers plot which displays the upper and lower extreme, the upper and lower quartile, and the median to enable them to make inferences.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5.75pt;margin-top:99pt;width:355.05pt;height:14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ev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" filled="f" stroked="f">
                <v:textbox inset="0,0,0,0">
                  <w:txbxContent>
                    <w:p w:rsidR="009B18E1" w:rsidRPr="000F1E12" w:rsidRDefault="009B18E1" w:rsidP="009B18E1">
                      <w:pPr>
                        <w:rPr>
                          <w:rFonts w:ascii="Verdana" w:hAnsi="Verdana"/>
                          <w:color w:val="FF6600"/>
                          <w:sz w:val="18"/>
                          <w:szCs w:val="18"/>
                        </w:rPr>
                      </w:pPr>
                      <w:r w:rsidRPr="000F1E12">
                        <w:rPr>
                          <w:rFonts w:ascii="Verdana" w:hAnsi="Verdana"/>
                          <w:sz w:val="18"/>
                          <w:szCs w:val="18"/>
                        </w:rPr>
                        <w:t>Dear Parents,</w:t>
                      </w:r>
                    </w:p>
                    <w:p w:rsidR="00FF2B08" w:rsidRPr="000F1E12" w:rsidRDefault="009B18E1" w:rsidP="00B04E4E">
                      <w:pPr>
                        <w:autoSpaceDE w:val="0"/>
                        <w:autoSpaceDN w:val="0"/>
                        <w:adjustRightInd w:val="0"/>
                        <w:rPr>
                          <w:color w:val="FF6600"/>
                          <w:sz w:val="18"/>
                          <w:szCs w:val="18"/>
                        </w:rPr>
                      </w:pPr>
                      <w:r w:rsidRPr="000F1E12">
                        <w:rPr>
                          <w:rFonts w:ascii="Verdana" w:hAnsi="Verdana" w:cs="Helvetica"/>
                          <w:color w:val="262626"/>
                          <w:sz w:val="18"/>
                          <w:szCs w:val="18"/>
                        </w:rPr>
                        <w:t>In this unit your child will learn how to quantify data, and how to organize and display it in different ways</w:t>
                      </w:r>
                      <w:r w:rsidR="00B04E4E">
                        <w:rPr>
                          <w:rFonts w:ascii="Verdana" w:hAnsi="Verdana" w:cs="Helvetica"/>
                          <w:color w:val="262626"/>
                          <w:sz w:val="18"/>
                          <w:szCs w:val="18"/>
                        </w:rPr>
                        <w:t xml:space="preserve">. </w:t>
                      </w:r>
                      <w:r w:rsidRPr="000F1E12">
                        <w:rPr>
                          <w:rFonts w:ascii="Verdana" w:hAnsi="Verdana" w:cs="Helvetica"/>
                          <w:color w:val="262626"/>
                          <w:sz w:val="18"/>
                          <w:szCs w:val="18"/>
                        </w:rPr>
                        <w:t xml:space="preserve">Your child will also learn about </w:t>
                      </w:r>
                      <w:r w:rsidRPr="000F1E12">
                        <w:rPr>
                          <w:rFonts w:ascii="Verdana" w:hAnsi="Verdana" w:cs="Helvetica-Bold"/>
                          <w:b/>
                          <w:bCs/>
                          <w:color w:val="262626"/>
                          <w:sz w:val="18"/>
                          <w:szCs w:val="18"/>
                        </w:rPr>
                        <w:t xml:space="preserve">populations </w:t>
                      </w:r>
                      <w:r w:rsidRPr="000F1E12">
                        <w:rPr>
                          <w:rFonts w:ascii="Verdana" w:hAnsi="Verdana" w:cs="Helvetica"/>
                          <w:color w:val="262626"/>
                          <w:sz w:val="18"/>
                          <w:szCs w:val="18"/>
                        </w:rPr>
                        <w:t xml:space="preserve">and </w:t>
                      </w:r>
                      <w:r w:rsidRPr="000F1E12">
                        <w:rPr>
                          <w:rFonts w:ascii="Verdana" w:hAnsi="Verdana" w:cs="Helvetica-Bold"/>
                          <w:b/>
                          <w:bCs/>
                          <w:color w:val="262626"/>
                          <w:sz w:val="18"/>
                          <w:szCs w:val="18"/>
                        </w:rPr>
                        <w:t>samples</w:t>
                      </w:r>
                      <w:r w:rsidRPr="000F1E12">
                        <w:rPr>
                          <w:rFonts w:ascii="Verdana" w:hAnsi="Verdana" w:cs="Helvetica"/>
                          <w:color w:val="262626"/>
                          <w:sz w:val="18"/>
                          <w:szCs w:val="18"/>
                        </w:rPr>
                        <w:t xml:space="preserve">. When information is being gathered about a group, such as all registered voters, that entire group is called a population. Because it can be difficult or impossible to research all members of a population, we often choose a part of a population, called a sample, to study. The way a sample is chosen affects how well it represents the entire population. A </w:t>
                      </w:r>
                      <w:r w:rsidRPr="000F1E12">
                        <w:rPr>
                          <w:rFonts w:ascii="Verdana" w:hAnsi="Verdana" w:cs="Helvetica-Bold"/>
                          <w:b/>
                          <w:bCs/>
                          <w:color w:val="262626"/>
                          <w:sz w:val="18"/>
                          <w:szCs w:val="18"/>
                        </w:rPr>
                        <w:t>random sample</w:t>
                      </w:r>
                      <w:r w:rsidRPr="000F1E12">
                        <w:rPr>
                          <w:rFonts w:ascii="Verdana" w:hAnsi="Verdana" w:cs="Helvetica"/>
                          <w:color w:val="262626"/>
                          <w:sz w:val="18"/>
                          <w:szCs w:val="18"/>
                        </w:rPr>
                        <w:t xml:space="preserve">, in which each member of the population has an equal chance of being chosen, is more representative than a </w:t>
                      </w:r>
                      <w:r w:rsidRPr="000F1E12">
                        <w:rPr>
                          <w:rFonts w:ascii="Verdana" w:hAnsi="Verdana" w:cs="Helvetica-Bold"/>
                          <w:b/>
                          <w:bCs/>
                          <w:color w:val="262626"/>
                          <w:sz w:val="18"/>
                          <w:szCs w:val="18"/>
                        </w:rPr>
                        <w:t>biased sample</w:t>
                      </w:r>
                      <w:r w:rsidRPr="000F1E12">
                        <w:rPr>
                          <w:rFonts w:ascii="Verdana" w:hAnsi="Verdana" w:cs="Helvetica"/>
                          <w:color w:val="262626"/>
                          <w:sz w:val="18"/>
                          <w:szCs w:val="18"/>
                        </w:rPr>
                        <w:t>.  Students will also make use of the box and whiskers plot which displays the upper and lower extreme, the upper and lower quartile, and the median to enable them to make inferences.</w:t>
                      </w:r>
                    </w:p>
                  </w:txbxContent>
                </v:textbox>
                <w10:wrap anchorx="page" anchory="page"/>
              </v:shape>
            </w:pict>
          </mc:Fallback>
        </mc:AlternateContent>
      </w:r>
    </w:p>
    <w:p w:rsidR="000B2905" w:rsidRDefault="00C3031C" w:rsidP="000B2905">
      <w:pPr>
        <w:ind w:left="5760" w:firstLine="720"/>
      </w:pPr>
      <w:r>
        <w:rPr>
          <w:noProof/>
        </w:rPr>
        <w:drawing>
          <wp:anchor distT="0" distB="0" distL="114300" distR="114300" simplePos="0" relativeHeight="251670016" behindDoc="0" locked="0" layoutInCell="1" allowOverlap="1">
            <wp:simplePos x="0" y="0"/>
            <wp:positionH relativeFrom="column">
              <wp:posOffset>4829175</wp:posOffset>
            </wp:positionH>
            <wp:positionV relativeFrom="paragraph">
              <wp:posOffset>24130</wp:posOffset>
            </wp:positionV>
            <wp:extent cx="2124075" cy="1688465"/>
            <wp:effectExtent l="0" t="0" r="0" b="0"/>
            <wp:wrapNone/>
            <wp:docPr id="220" name="Picture 220" descr="http://www.leukemia101.com/Leukemia-Statistic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leukemia101.com/Leukemia-Statistics-lg.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24075" cy="168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905" w:rsidRDefault="000B2905" w:rsidP="000B2905">
      <w:pPr>
        <w:ind w:left="5760" w:firstLine="720"/>
      </w:pPr>
    </w:p>
    <w:p w:rsidR="000B2905" w:rsidRDefault="000B2905" w:rsidP="000B2905">
      <w:pPr>
        <w:ind w:left="5760" w:firstLine="720"/>
      </w:pPr>
    </w:p>
    <w:p w:rsidR="000B2905" w:rsidRDefault="000B2905" w:rsidP="000B2905">
      <w:pPr>
        <w:ind w:left="5760" w:firstLine="720"/>
      </w:pPr>
    </w:p>
    <w:p w:rsidR="000B2905" w:rsidRDefault="000B2905" w:rsidP="000B2905">
      <w:pPr>
        <w:ind w:left="5760" w:firstLine="720"/>
      </w:pPr>
    </w:p>
    <w:p w:rsidR="0008708D" w:rsidRDefault="0008708D" w:rsidP="000B2905">
      <w:pPr>
        <w:ind w:left="5760" w:firstLine="720"/>
      </w:pPr>
    </w:p>
    <w:p w:rsidR="0008708D" w:rsidRPr="0008708D" w:rsidRDefault="0008708D" w:rsidP="0008708D"/>
    <w:p w:rsidR="0008708D" w:rsidRPr="0008708D" w:rsidRDefault="0008708D" w:rsidP="0008708D"/>
    <w:p w:rsidR="0008708D" w:rsidRPr="0008708D" w:rsidRDefault="00C3031C" w:rsidP="0008708D">
      <w:r>
        <w:rPr>
          <w:noProof/>
        </w:rPr>
        <mc:AlternateContent>
          <mc:Choice Requires="wps">
            <w:drawing>
              <wp:anchor distT="0" distB="0" distL="114300" distR="114300" simplePos="0" relativeHeight="251648512" behindDoc="0" locked="0" layoutInCell="1" allowOverlap="1">
                <wp:simplePos x="0" y="0"/>
                <wp:positionH relativeFrom="page">
                  <wp:posOffset>632460</wp:posOffset>
                </wp:positionH>
                <wp:positionV relativeFrom="page">
                  <wp:posOffset>3133725</wp:posOffset>
                </wp:positionV>
                <wp:extent cx="6543675" cy="1228725"/>
                <wp:effectExtent l="13335" t="9525" r="5715" b="952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2B08" w:rsidRPr="0008708D" w:rsidRDefault="009B18E1">
                            <w:pPr>
                              <w:pStyle w:val="Heading1"/>
                              <w:jc w:val="center"/>
                              <w:rPr>
                                <w:color w:val="auto"/>
                                <w:sz w:val="28"/>
                                <w:szCs w:val="28"/>
                                <w:u w:val="single"/>
                              </w:rPr>
                            </w:pPr>
                            <w:r>
                              <w:rPr>
                                <w:color w:val="auto"/>
                                <w:sz w:val="28"/>
                                <w:szCs w:val="28"/>
                                <w:u w:val="single"/>
                              </w:rPr>
                              <w:t>Inferences</w:t>
                            </w:r>
                          </w:p>
                          <w:p w:rsidR="006611D2" w:rsidRPr="00367E55" w:rsidRDefault="0000076D" w:rsidP="006611D2">
                            <w:pPr>
                              <w:rPr>
                                <w:i/>
                                <w:sz w:val="20"/>
                              </w:rPr>
                            </w:pPr>
                            <w:r w:rsidRPr="00367E55">
                              <w:rPr>
                                <w:i/>
                                <w:sz w:val="20"/>
                              </w:rPr>
                              <w:t>By the end of this unit, students will:</w:t>
                            </w:r>
                          </w:p>
                          <w:p w:rsidR="004439C1" w:rsidRPr="00E343B1" w:rsidRDefault="000F1E12" w:rsidP="004439C1">
                            <w:pPr>
                              <w:numPr>
                                <w:ilvl w:val="0"/>
                                <w:numId w:val="7"/>
                              </w:numPr>
                              <w:rPr>
                                <w:rFonts w:ascii="Verdana" w:hAnsi="Verdana"/>
                                <w:b/>
                                <w:bCs/>
                                <w:sz w:val="20"/>
                              </w:rPr>
                            </w:pPr>
                            <w:r>
                              <w:rPr>
                                <w:rFonts w:ascii="Verdana" w:hAnsi="Verdana" w:cs="Times-Roman"/>
                                <w:sz w:val="20"/>
                              </w:rPr>
                              <w:t>Understand how statistics is used to gain information about populations</w:t>
                            </w:r>
                            <w:r w:rsidR="004439C1" w:rsidRPr="00E343B1">
                              <w:rPr>
                                <w:rFonts w:ascii="Verdana" w:hAnsi="Verdana" w:cs="Times-Roman"/>
                                <w:sz w:val="20"/>
                              </w:rPr>
                              <w:t xml:space="preserve">. </w:t>
                            </w:r>
                          </w:p>
                          <w:p w:rsidR="000F1E12" w:rsidRDefault="000F1E12" w:rsidP="00FE7892">
                            <w:pPr>
                              <w:numPr>
                                <w:ilvl w:val="0"/>
                                <w:numId w:val="9"/>
                              </w:numPr>
                              <w:rPr>
                                <w:rFonts w:ascii="Verdana" w:hAnsi="Verdana"/>
                                <w:bCs/>
                                <w:sz w:val="20"/>
                                <w:lang w:bidi="en-US"/>
                              </w:rPr>
                            </w:pPr>
                            <w:r>
                              <w:rPr>
                                <w:rFonts w:ascii="Verdana" w:hAnsi="Verdana"/>
                                <w:bCs/>
                                <w:sz w:val="20"/>
                              </w:rPr>
                              <w:t>Use data from a random sample to draw inferences about populations.</w:t>
                            </w:r>
                          </w:p>
                          <w:p w:rsidR="000F1E12" w:rsidRPr="000F1E12" w:rsidRDefault="000F1E12" w:rsidP="00FE7892">
                            <w:pPr>
                              <w:numPr>
                                <w:ilvl w:val="0"/>
                                <w:numId w:val="9"/>
                              </w:numPr>
                              <w:rPr>
                                <w:rFonts w:ascii="Verdana" w:hAnsi="Verdana"/>
                                <w:bCs/>
                                <w:sz w:val="20"/>
                                <w:lang w:bidi="en-US"/>
                              </w:rPr>
                            </w:pPr>
                            <w:r>
                              <w:rPr>
                                <w:rFonts w:ascii="Verdana" w:hAnsi="Verdana" w:cs="Times-Roman"/>
                                <w:sz w:val="20"/>
                              </w:rPr>
                              <w:t>Assess the degree of visual overlap of 2 numerical data distributions with similar variability.</w:t>
                            </w:r>
                          </w:p>
                          <w:p w:rsidR="00FE7892" w:rsidRPr="005D6B9A" w:rsidRDefault="000F1E12" w:rsidP="00FE7892">
                            <w:pPr>
                              <w:numPr>
                                <w:ilvl w:val="0"/>
                                <w:numId w:val="9"/>
                              </w:numPr>
                              <w:rPr>
                                <w:rFonts w:ascii="Verdana" w:hAnsi="Verdana"/>
                                <w:bCs/>
                                <w:sz w:val="20"/>
                                <w:lang w:bidi="en-US"/>
                              </w:rPr>
                            </w:pPr>
                            <w:r>
                              <w:rPr>
                                <w:rFonts w:ascii="Verdana" w:hAnsi="Verdana" w:cs="Times-Roman"/>
                                <w:sz w:val="20"/>
                              </w:rPr>
                              <w:t>Use measures of center &amp; measures of variability to draw informal comparative inferences about 2 populations.</w:t>
                            </w:r>
                            <w:r w:rsidR="00FE7892" w:rsidRPr="005D6B9A">
                              <w:rPr>
                                <w:rFonts w:ascii="Verdana" w:hAnsi="Verdana" w:cs="Times-Roman"/>
                                <w:sz w:val="20"/>
                              </w:rPr>
                              <w:t xml:space="preserve"> </w:t>
                            </w:r>
                          </w:p>
                          <w:p w:rsidR="00FE7892" w:rsidRPr="007F7138" w:rsidRDefault="00FE7892" w:rsidP="00FE7892">
                            <w:pPr>
                              <w:autoSpaceDE w:val="0"/>
                              <w:autoSpaceDN w:val="0"/>
                              <w:adjustRightInd w:val="0"/>
                              <w:rPr>
                                <w:rFonts w:ascii="Verdana" w:hAnsi="Verdana" w:cs="Times-Roman"/>
                                <w:sz w:val="20"/>
                              </w:rPr>
                            </w:pPr>
                          </w:p>
                          <w:p w:rsidR="006611D2" w:rsidRPr="0008708D" w:rsidRDefault="006611D2" w:rsidP="00FE7892">
                            <w:pPr>
                              <w:ind w:left="360"/>
                              <w:rPr>
                                <w: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9.8pt;margin-top:246.75pt;width:515.25pt;height:96.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" filled="f">
                <v:textbox inset="0,0,0,0">
                  <w:txbxContent>
                    <w:p w:rsidR="00FF2B08" w:rsidRPr="0008708D" w:rsidRDefault="009B18E1">
                      <w:pPr>
                        <w:pStyle w:val="Heading1"/>
                        <w:jc w:val="center"/>
                        <w:rPr>
                          <w:color w:val="auto"/>
                          <w:sz w:val="28"/>
                          <w:szCs w:val="28"/>
                          <w:u w:val="single"/>
                        </w:rPr>
                      </w:pPr>
                      <w:r>
                        <w:rPr>
                          <w:color w:val="auto"/>
                          <w:sz w:val="28"/>
                          <w:szCs w:val="28"/>
                          <w:u w:val="single"/>
                        </w:rPr>
                        <w:t>Inferences</w:t>
                      </w:r>
                    </w:p>
                    <w:p w:rsidR="006611D2" w:rsidRPr="00367E55" w:rsidRDefault="0000076D" w:rsidP="006611D2">
                      <w:pPr>
                        <w:rPr>
                          <w:i/>
                          <w:sz w:val="20"/>
                        </w:rPr>
                      </w:pPr>
                      <w:r w:rsidRPr="00367E55">
                        <w:rPr>
                          <w:i/>
                          <w:sz w:val="20"/>
                        </w:rPr>
                        <w:t>By the end of this unit, students will:</w:t>
                      </w:r>
                    </w:p>
                    <w:p w:rsidR="004439C1" w:rsidRPr="00E343B1" w:rsidRDefault="000F1E12" w:rsidP="004439C1">
                      <w:pPr>
                        <w:numPr>
                          <w:ilvl w:val="0"/>
                          <w:numId w:val="7"/>
                        </w:numPr>
                        <w:rPr>
                          <w:rFonts w:ascii="Verdana" w:hAnsi="Verdana"/>
                          <w:b/>
                          <w:bCs/>
                          <w:sz w:val="20"/>
                        </w:rPr>
                      </w:pPr>
                      <w:r>
                        <w:rPr>
                          <w:rFonts w:ascii="Verdana" w:hAnsi="Verdana" w:cs="Times-Roman"/>
                          <w:sz w:val="20"/>
                        </w:rPr>
                        <w:t>Understand how statistics is used to gain information about populations</w:t>
                      </w:r>
                      <w:r w:rsidR="004439C1" w:rsidRPr="00E343B1">
                        <w:rPr>
                          <w:rFonts w:ascii="Verdana" w:hAnsi="Verdana" w:cs="Times-Roman"/>
                          <w:sz w:val="20"/>
                        </w:rPr>
                        <w:t xml:space="preserve">. </w:t>
                      </w:r>
                    </w:p>
                    <w:p w:rsidR="000F1E12" w:rsidRDefault="000F1E12" w:rsidP="00FE7892">
                      <w:pPr>
                        <w:numPr>
                          <w:ilvl w:val="0"/>
                          <w:numId w:val="9"/>
                        </w:numPr>
                        <w:rPr>
                          <w:rFonts w:ascii="Verdana" w:hAnsi="Verdana"/>
                          <w:bCs/>
                          <w:sz w:val="20"/>
                          <w:lang w:bidi="en-US"/>
                        </w:rPr>
                      </w:pPr>
                      <w:r>
                        <w:rPr>
                          <w:rFonts w:ascii="Verdana" w:hAnsi="Verdana"/>
                          <w:bCs/>
                          <w:sz w:val="20"/>
                        </w:rPr>
                        <w:t>Use data from a random sample to draw inferences about populations.</w:t>
                      </w:r>
                    </w:p>
                    <w:p w:rsidR="000F1E12" w:rsidRPr="000F1E12" w:rsidRDefault="000F1E12" w:rsidP="00FE7892">
                      <w:pPr>
                        <w:numPr>
                          <w:ilvl w:val="0"/>
                          <w:numId w:val="9"/>
                        </w:numPr>
                        <w:rPr>
                          <w:rFonts w:ascii="Verdana" w:hAnsi="Verdana"/>
                          <w:bCs/>
                          <w:sz w:val="20"/>
                          <w:lang w:bidi="en-US"/>
                        </w:rPr>
                      </w:pPr>
                      <w:r>
                        <w:rPr>
                          <w:rFonts w:ascii="Verdana" w:hAnsi="Verdana" w:cs="Times-Roman"/>
                          <w:sz w:val="20"/>
                        </w:rPr>
                        <w:t>Assess the degree of visual overlap of 2 numerical data distributions with similar variability.</w:t>
                      </w:r>
                    </w:p>
                    <w:p w:rsidR="00FE7892" w:rsidRPr="005D6B9A" w:rsidRDefault="000F1E12" w:rsidP="00FE7892">
                      <w:pPr>
                        <w:numPr>
                          <w:ilvl w:val="0"/>
                          <w:numId w:val="9"/>
                        </w:numPr>
                        <w:rPr>
                          <w:rFonts w:ascii="Verdana" w:hAnsi="Verdana"/>
                          <w:bCs/>
                          <w:sz w:val="20"/>
                          <w:lang w:bidi="en-US"/>
                        </w:rPr>
                      </w:pPr>
                      <w:r>
                        <w:rPr>
                          <w:rFonts w:ascii="Verdana" w:hAnsi="Verdana" w:cs="Times-Roman"/>
                          <w:sz w:val="20"/>
                        </w:rPr>
                        <w:t>Use measures of center &amp; measures of variability to draw informal comparative inferences about 2 populations.</w:t>
                      </w:r>
                      <w:r w:rsidR="00FE7892" w:rsidRPr="005D6B9A">
                        <w:rPr>
                          <w:rFonts w:ascii="Verdana" w:hAnsi="Verdana" w:cs="Times-Roman"/>
                          <w:sz w:val="20"/>
                        </w:rPr>
                        <w:t xml:space="preserve"> </w:t>
                      </w:r>
                    </w:p>
                    <w:p w:rsidR="00FE7892" w:rsidRPr="007F7138" w:rsidRDefault="00FE7892" w:rsidP="00FE7892">
                      <w:pPr>
                        <w:autoSpaceDE w:val="0"/>
                        <w:autoSpaceDN w:val="0"/>
                        <w:adjustRightInd w:val="0"/>
                        <w:rPr>
                          <w:rFonts w:ascii="Verdana" w:hAnsi="Verdana" w:cs="Times-Roman"/>
                          <w:sz w:val="20"/>
                        </w:rPr>
                      </w:pPr>
                    </w:p>
                    <w:p w:rsidR="006611D2" w:rsidRPr="0008708D" w:rsidRDefault="006611D2" w:rsidP="00FE7892">
                      <w:pPr>
                        <w:ind w:left="360"/>
                        <w:rPr>
                          <w:i/>
                          <w:sz w:val="22"/>
                          <w:szCs w:val="22"/>
                        </w:rPr>
                      </w:pPr>
                    </w:p>
                  </w:txbxContent>
                </v:textbox>
                <w10:wrap anchorx="page" anchory="page"/>
              </v:shape>
            </w:pict>
          </mc:Fallback>
        </mc:AlternateContent>
      </w:r>
    </w:p>
    <w:p w:rsidR="0008708D" w:rsidRPr="0008708D" w:rsidRDefault="0008708D" w:rsidP="0008708D"/>
    <w:p w:rsidR="0008708D" w:rsidRPr="0008708D" w:rsidRDefault="0008708D" w:rsidP="0008708D"/>
    <w:p w:rsidR="0008708D" w:rsidRPr="0008708D" w:rsidRDefault="0008708D" w:rsidP="0008708D"/>
    <w:p w:rsidR="0008708D" w:rsidRPr="0008708D" w:rsidRDefault="0008708D" w:rsidP="0008708D"/>
    <w:p w:rsidR="0008708D" w:rsidRPr="0008708D" w:rsidRDefault="0008708D" w:rsidP="0008708D"/>
    <w:p w:rsidR="0008708D" w:rsidRPr="0008708D" w:rsidRDefault="00C3031C" w:rsidP="0008708D">
      <w:r>
        <w:rPr>
          <w:noProof/>
        </w:rPr>
        <mc:AlternateContent>
          <mc:Choice Requires="wps">
            <w:drawing>
              <wp:anchor distT="0" distB="0" distL="114300" distR="114300" simplePos="0" relativeHeight="251662848" behindDoc="0" locked="0" layoutInCell="1" allowOverlap="1">
                <wp:simplePos x="0" y="0"/>
                <wp:positionH relativeFrom="column">
                  <wp:posOffset>123825</wp:posOffset>
                </wp:positionH>
                <wp:positionV relativeFrom="paragraph">
                  <wp:posOffset>158750</wp:posOffset>
                </wp:positionV>
                <wp:extent cx="6684645" cy="5391150"/>
                <wp:effectExtent l="9525" t="9525" r="11430" b="9525"/>
                <wp:wrapNone/>
                <wp:docPr id="2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5391150"/>
                        </a:xfrm>
                        <a:prstGeom prst="rect">
                          <a:avLst/>
                        </a:prstGeom>
                        <a:solidFill>
                          <a:srgbClr val="FFFFFF"/>
                        </a:solidFill>
                        <a:ln w="9525">
                          <a:solidFill>
                            <a:srgbClr val="000000"/>
                          </a:solidFill>
                          <a:miter lim="800000"/>
                          <a:headEnd/>
                          <a:tailEnd/>
                        </a:ln>
                      </wps:spPr>
                      <wps:txbx>
                        <w:txbxContent>
                          <w:p w:rsidR="0008708D" w:rsidRDefault="0008708D" w:rsidP="0008708D">
                            <w:pPr>
                              <w:jc w:val="center"/>
                              <w:rPr>
                                <w:rFonts w:ascii="Verdana" w:hAnsi="Verdana"/>
                                <w:b/>
                                <w:szCs w:val="24"/>
                                <w:u w:val="single"/>
                              </w:rPr>
                            </w:pPr>
                            <w:r w:rsidRPr="00EB1447">
                              <w:rPr>
                                <w:rFonts w:ascii="Verdana" w:hAnsi="Verdana"/>
                                <w:b/>
                                <w:szCs w:val="24"/>
                                <w:u w:val="single"/>
                              </w:rPr>
                              <w:t>Vocabulary</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Box and Whisker Plot</w:t>
                            </w:r>
                            <w:r w:rsidRPr="00912FB6">
                              <w:rPr>
                                <w:rFonts w:ascii="Verdana" w:hAnsi="Verdana"/>
                                <w:sz w:val="20"/>
                                <w:szCs w:val="20"/>
                              </w:rPr>
                              <w:t xml:space="preserve">: A diagram that summarizes data using the median, the upper and lowers quartiles, and the extreme values (minimum and maximum). Box and whisker plots are also known as box plots. It is constructed from the five-number summary of the data: Minimum, Q1 (lower quartile), Q2 (median), Q3 (upper quartile), Maximum. </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Frequency</w:t>
                            </w:r>
                            <w:r w:rsidRPr="00912FB6">
                              <w:rPr>
                                <w:rFonts w:ascii="Verdana" w:hAnsi="Verdana"/>
                                <w:sz w:val="20"/>
                                <w:szCs w:val="20"/>
                              </w:rPr>
                              <w:t>: the number of times an item, number, or event occurs in a set of data</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Grouped Frequency Table</w:t>
                            </w:r>
                            <w:r w:rsidRPr="00912FB6">
                              <w:rPr>
                                <w:rFonts w:ascii="Verdana" w:hAnsi="Verdana"/>
                                <w:sz w:val="20"/>
                                <w:szCs w:val="20"/>
                              </w:rPr>
                              <w:t>: The organization of raw data in table form with classes and frequencies.</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Histogram</w:t>
                            </w:r>
                            <w:r w:rsidRPr="00912FB6">
                              <w:rPr>
                                <w:rFonts w:ascii="Verdana" w:hAnsi="Verdana"/>
                                <w:sz w:val="20"/>
                                <w:szCs w:val="20"/>
                              </w:rPr>
                              <w:t>: a way of displaying numeric data using horizontal or vertical bars so that the height or length of the bars indicates frequency</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Inter-Quartile Range (IQR</w:t>
                            </w:r>
                            <w:r w:rsidRPr="00912FB6">
                              <w:rPr>
                                <w:rFonts w:ascii="Verdana" w:hAnsi="Verdana"/>
                                <w:sz w:val="20"/>
                                <w:szCs w:val="20"/>
                              </w:rPr>
                              <w:t>): The difference between the first and third quartiles. (Note that the first quartile and third quartiles are sometimes called upper and lower quartiles.)</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Maximum value</w:t>
                            </w:r>
                            <w:r w:rsidRPr="00912FB6">
                              <w:rPr>
                                <w:rFonts w:ascii="Verdana" w:hAnsi="Verdana"/>
                                <w:sz w:val="20"/>
                                <w:szCs w:val="20"/>
                              </w:rPr>
                              <w:t>: The largest value in a set of data.</w:t>
                            </w:r>
                          </w:p>
                          <w:p w:rsidR="000F1E12" w:rsidRPr="00C3031C" w:rsidRDefault="00367E55" w:rsidP="00367E55">
                            <w:pPr>
                              <w:numPr>
                                <w:ilvl w:val="0"/>
                                <w:numId w:val="19"/>
                              </w:numPr>
                              <w:rPr>
                                <w:rFonts w:ascii="Verdana" w:hAnsi="Verdana"/>
                                <w:i/>
                                <w:sz w:val="20"/>
                              </w:rPr>
                            </w:pPr>
                            <w:r w:rsidRPr="00912FB6">
                              <w:rPr>
                                <w:rFonts w:ascii="Verdana" w:hAnsi="Verdana"/>
                                <w:b/>
                                <w:sz w:val="20"/>
                              </w:rPr>
                              <w:t>Mean Absolute Deviation:</w:t>
                            </w:r>
                            <w:r w:rsidRPr="00912FB6">
                              <w:rPr>
                                <w:rFonts w:ascii="Verdana" w:hAnsi="Verdana"/>
                                <w:sz w:val="20"/>
                              </w:rPr>
                              <w:t xml:space="preserve"> the average distance of each data value from the mean. The MAD is a gauge of “on average” how different the data values are form the mean value.</w:t>
                            </w:r>
                            <w:r w:rsidR="000F1E12" w:rsidRPr="00912FB6">
                              <w:rPr>
                                <w:rFonts w:ascii="Verdana" w:hAnsi="Verdana"/>
                                <w:i/>
                                <w:sz w:val="20"/>
                              </w:rPr>
                              <w:t xml:space="preserve"> </w:t>
                            </w:r>
                            <w:r w:rsidRPr="00912FB6">
                              <w:rPr>
                                <w:rFonts w:ascii="Verdana" w:hAnsi="Verdana"/>
                                <w:sz w:val="20"/>
                              </w:rPr>
                              <w:br/>
                            </w:r>
                            <m:oMathPara>
                              <m:oMath>
                                <m:r>
                                  <w:rPr>
                                    <w:rFonts w:ascii="Cambria Math" w:hAnsi="Cambria Math"/>
                                  </w:rPr>
                                  <m:t>MAD</m:t>
                                </m:r>
                                <m:r>
                                  <w:rPr>
                                    <w:rFonts w:ascii="Cambria Math" w:hAnsi="Times New Roman"/>
                                  </w:rPr>
                                  <m:t>=</m:t>
                                </m:r>
                                <m:f>
                                  <m:fPr>
                                    <m:ctrlPr>
                                      <w:rPr>
                                        <w:rFonts w:ascii="Cambria Math" w:hAnsi="Times New Roman"/>
                                        <w:i/>
                                      </w:rPr>
                                    </m:ctrlPr>
                                  </m:fPr>
                                  <m:num>
                                    <m:r>
                                      <w:rPr>
                                        <w:rFonts w:ascii="Cambria Math" w:hAnsi="Cambria Math"/>
                                      </w:rPr>
                                      <m:t>total</m:t>
                                    </m:r>
                                    <m:r>
                                      <w:rPr>
                                        <w:rFonts w:ascii="Cambria Math" w:hAnsi="Times New Roman"/>
                                      </w:rPr>
                                      <m:t xml:space="preserve"> </m:t>
                                    </m:r>
                                    <m:r>
                                      <w:rPr>
                                        <w:rFonts w:ascii="Cambria Math" w:hAnsi="Cambria Math"/>
                                      </w:rPr>
                                      <m:t>distance</m:t>
                                    </m:r>
                                    <m:r>
                                      <w:rPr>
                                        <w:rFonts w:ascii="Cambria Math" w:hAnsi="Times New Roman"/>
                                      </w:rPr>
                                      <m:t xml:space="preserve"> </m:t>
                                    </m:r>
                                    <m:r>
                                      <w:rPr>
                                        <w:rFonts w:ascii="Cambria Math" w:hAnsi="Cambria Math"/>
                                      </w:rPr>
                                      <m:t>from</m:t>
                                    </m:r>
                                    <m:r>
                                      <w:rPr>
                                        <w:rFonts w:ascii="Cambria Math" w:hAnsi="Times New Roman"/>
                                      </w:rPr>
                                      <m:t xml:space="preserve"> </m:t>
                                    </m:r>
                                    <m:r>
                                      <w:rPr>
                                        <w:rFonts w:ascii="Cambria Math" w:hAnsi="Cambria Math"/>
                                      </w:rPr>
                                      <m:t>t</m:t>
                                    </m:r>
                                    <m:r>
                                      <w:rPr>
                                        <w:rFonts w:ascii="Times New Roman" w:hAnsi="Cambria Math"/>
                                      </w:rPr>
                                      <m:t>h</m:t>
                                    </m:r>
                                    <m:r>
                                      <w:rPr>
                                        <w:rFonts w:ascii="Cambria Math" w:hAnsi="Cambria Math"/>
                                      </w:rPr>
                                      <m:t>e</m:t>
                                    </m:r>
                                    <m:r>
                                      <w:rPr>
                                        <w:rFonts w:ascii="Cambria Math" w:hAnsi="Times New Roman"/>
                                      </w:rPr>
                                      <m:t xml:space="preserve"> </m:t>
                                    </m:r>
                                    <m:r>
                                      <w:rPr>
                                        <w:rFonts w:ascii="Cambria Math" w:hAnsi="Cambria Math"/>
                                      </w:rPr>
                                      <m:t>mean</m:t>
                                    </m:r>
                                    <m:r>
                                      <w:rPr>
                                        <w:rFonts w:ascii="Cambria Math" w:hAnsi="Times New Roman"/>
                                      </w:rPr>
                                      <m:t xml:space="preserve"> </m:t>
                                    </m:r>
                                    <m:r>
                                      <w:rPr>
                                        <w:rFonts w:ascii="Cambria Math" w:hAnsi="Cambria Math"/>
                                      </w:rPr>
                                      <m:t>for</m:t>
                                    </m:r>
                                    <m:r>
                                      <w:rPr>
                                        <w:rFonts w:ascii="Cambria Math" w:hAnsi="Times New Roman"/>
                                      </w:rPr>
                                      <m:t xml:space="preserve"> </m:t>
                                    </m:r>
                                    <m:r>
                                      <w:rPr>
                                        <w:rFonts w:ascii="Cambria Math" w:hAnsi="Cambria Math"/>
                                      </w:rPr>
                                      <m:t>all</m:t>
                                    </m:r>
                                    <m:r>
                                      <w:rPr>
                                        <w:rFonts w:ascii="Cambria Math" w:hAnsi="Times New Roman"/>
                                      </w:rPr>
                                      <m:t xml:space="preserve"> </m:t>
                                    </m:r>
                                    <m:r>
                                      <w:rPr>
                                        <w:rFonts w:ascii="Cambria Math" w:hAnsi="Cambria Math"/>
                                      </w:rPr>
                                      <m:t>values</m:t>
                                    </m:r>
                                  </m:num>
                                  <m:den>
                                    <m:r>
                                      <w:rPr>
                                        <w:rFonts w:ascii="Cambria Math" w:hAnsi="Cambria Math"/>
                                      </w:rPr>
                                      <m:t>number</m:t>
                                    </m:r>
                                    <m:r>
                                      <w:rPr>
                                        <w:rFonts w:ascii="Cambria Math" w:hAnsi="Times New Roman"/>
                                      </w:rPr>
                                      <m:t xml:space="preserve"> </m:t>
                                    </m:r>
                                    <m:r>
                                      <w:rPr>
                                        <w:rFonts w:ascii="Cambria Math" w:hAnsi="Cambria Math"/>
                                      </w:rPr>
                                      <m:t>of</m:t>
                                    </m:r>
                                    <m:r>
                                      <w:rPr>
                                        <w:rFonts w:ascii="Cambria Math" w:hAnsi="Times New Roman"/>
                                      </w:rPr>
                                      <m:t xml:space="preserve"> </m:t>
                                    </m:r>
                                    <m:r>
                                      <w:rPr>
                                        <w:rFonts w:ascii="Cambria Math" w:hAnsi="Cambria Math"/>
                                      </w:rPr>
                                      <m:t>data</m:t>
                                    </m:r>
                                    <m:r>
                                      <w:rPr>
                                        <w:rFonts w:ascii="Cambria Math" w:hAnsi="Times New Roman"/>
                                      </w:rPr>
                                      <m:t xml:space="preserve"> </m:t>
                                    </m:r>
                                    <m:r>
                                      <w:rPr>
                                        <w:rFonts w:ascii="Cambria Math" w:hAnsi="Cambria Math"/>
                                      </w:rPr>
                                      <m:t>values</m:t>
                                    </m:r>
                                  </m:den>
                                </m:f>
                              </m:oMath>
                            </m:oMathPara>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Mean</w:t>
                            </w:r>
                            <w:r w:rsidRPr="00912FB6">
                              <w:rPr>
                                <w:rFonts w:ascii="Verdana" w:hAnsi="Verdana"/>
                                <w:sz w:val="20"/>
                                <w:szCs w:val="20"/>
                              </w:rPr>
                              <w:t xml:space="preserve">: The “average” or “fair share” value for the data. The mean is also the balance point of the corresponding data distribution. </w:t>
                            </w:r>
                          </w:p>
                          <w:p w:rsidR="00367E55" w:rsidRPr="00C3031C" w:rsidRDefault="00C3031C" w:rsidP="00367E55">
                            <w:pPr>
                              <w:pStyle w:val="ListParagraph"/>
                              <w:rPr>
                                <w:rFonts w:ascii="Verdana" w:hAnsi="Verdana"/>
                                <w:sz w:val="20"/>
                                <w:szCs w:val="20"/>
                              </w:rPr>
                            </w:pPr>
                            <m:oMathPara>
                              <m:oMath>
                                <m:r>
                                  <w:rPr>
                                    <w:rFonts w:ascii="Cambria Math" w:hAnsi="Cambria Math"/>
                                  </w:rPr>
                                  <m:t>arit</m:t>
                                </m:r>
                                <m:r>
                                  <w:rPr>
                                    <w:rFonts w:hAnsi="Cambria Math"/>
                                  </w:rPr>
                                  <m:t>h</m:t>
                                </m:r>
                                <m:r>
                                  <w:rPr>
                                    <w:rFonts w:ascii="Cambria Math" w:hAnsi="Cambria Math"/>
                                  </w:rPr>
                                  <m:t>metic</m:t>
                                </m:r>
                                <m:r>
                                  <w:rPr>
                                    <w:rFonts w:ascii="Cambria Math"/>
                                  </w:rPr>
                                  <m:t xml:space="preserve"> </m:t>
                                </m:r>
                                <m:r>
                                  <w:rPr>
                                    <w:rFonts w:ascii="Cambria Math" w:hAnsi="Cambria Math"/>
                                  </w:rPr>
                                  <m:t>mean</m:t>
                                </m:r>
                                <m:r>
                                  <w:rPr>
                                    <w:rFonts w:ascii="Cambria Math"/>
                                  </w:rPr>
                                  <m:t>=</m:t>
                                </m:r>
                                <m:acc>
                                  <m:accPr>
                                    <m:chr m:val="̅"/>
                                    <m:ctrlPr>
                                      <w:rPr>
                                        <w:rFonts w:ascii="Cambria Math"/>
                                        <w:i/>
                                      </w:rPr>
                                    </m:ctrlPr>
                                  </m:accPr>
                                  <m:e>
                                    <m:r>
                                      <w:rPr>
                                        <w:rFonts w:ascii="Cambria Math" w:hAnsi="Cambria Math"/>
                                      </w:rPr>
                                      <m:t>x</m:t>
                                    </m:r>
                                  </m:e>
                                </m:acc>
                                <m:r>
                                  <w:rPr>
                                    <w:rFonts w:ascii="Cambria Math"/>
                                  </w:rPr>
                                  <m:t>=</m:t>
                                </m:r>
                                <m:f>
                                  <m:fPr>
                                    <m:ctrlPr>
                                      <w:rPr>
                                        <w:rFonts w:ascii="Cambria Math"/>
                                        <w:i/>
                                      </w:rPr>
                                    </m:ctrlPr>
                                  </m:fPr>
                                  <m:num>
                                    <m:sSub>
                                      <m:sSubPr>
                                        <m:ctrlPr>
                                          <w:rPr>
                                            <w:rFonts w:asci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i/>
                                          </w:rPr>
                                        </m:ctrlPr>
                                      </m:sSubPr>
                                      <m:e>
                                        <m:r>
                                          <w:rPr>
                                            <w:rFonts w:ascii="Cambria Math" w:hAnsi="Cambria Math"/>
                                          </w:rPr>
                                          <m:t>x</m:t>
                                        </m:r>
                                      </m:e>
                                      <m:sub>
                                        <m:r>
                                          <w:rPr>
                                            <w:rFonts w:ascii="Cambria Math"/>
                                          </w:rPr>
                                          <m:t>2</m:t>
                                        </m:r>
                                      </m:sub>
                                    </m:sSub>
                                    <m:r>
                                      <w:rPr>
                                        <w:rFonts w:ascii="Cambria Math"/>
                                      </w:rPr>
                                      <m:t>+</m:t>
                                    </m:r>
                                    <m:sSub>
                                      <m:sSubPr>
                                        <m:ctrlPr>
                                          <w:rPr>
                                            <w:rFonts w:ascii="Cambria Math"/>
                                            <w:i/>
                                          </w:rPr>
                                        </m:ctrlPr>
                                      </m:sSubPr>
                                      <m:e>
                                        <m:r>
                                          <w:rPr>
                                            <w:rFonts w:ascii="Cambria Math" w:hAnsi="Cambria Math"/>
                                          </w:rPr>
                                          <m:t>x</m:t>
                                        </m:r>
                                      </m:e>
                                      <m:sub>
                                        <m:r>
                                          <w:rPr>
                                            <w:rFonts w:ascii="Cambria Math"/>
                                          </w:rPr>
                                          <m:t>3</m:t>
                                        </m:r>
                                      </m:sub>
                                    </m:sSub>
                                    <m:r>
                                      <w:rPr>
                                        <w:rFonts w:ascii="Cambria Math"/>
                                      </w:rPr>
                                      <m:t>+</m:t>
                                    </m:r>
                                    <m:r>
                                      <m:t>∙∙∙</m:t>
                                    </m:r>
                                    <m:sSub>
                                      <m:sSubPr>
                                        <m:ctrlPr>
                                          <w:rPr>
                                            <w:rFonts w:asci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oMath>
                            </m:oMathPara>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Measures of Center</w:t>
                            </w:r>
                            <w:r w:rsidRPr="00912FB6">
                              <w:rPr>
                                <w:rFonts w:ascii="Verdana" w:hAnsi="Verdana"/>
                                <w:sz w:val="20"/>
                                <w:szCs w:val="20"/>
                              </w:rPr>
                              <w:t>: The mean and the median are both ways to measure the center for a set of data.</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Measures of Spread</w:t>
                            </w:r>
                            <w:r w:rsidRPr="00912FB6">
                              <w:rPr>
                                <w:rFonts w:ascii="Verdana" w:hAnsi="Verdana"/>
                                <w:sz w:val="20"/>
                                <w:szCs w:val="20"/>
                              </w:rPr>
                              <w:t>: The range and the mean absolute deviation are both common ways to measure the spread for a set of data.</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Median</w:t>
                            </w:r>
                            <w:r w:rsidRPr="00912FB6">
                              <w:rPr>
                                <w:rFonts w:ascii="Verdana" w:hAnsi="Verdana"/>
                                <w:sz w:val="20"/>
                                <w:szCs w:val="20"/>
                              </w:rPr>
                              <w:t xml:space="preserve">: The value for which half the numbers are larger and half are smaller. If there are two middle numbers, the median is the arithmetic mean of the two middle numbers. Note: The median is a good choice to represent the center of a distribution when the distribution is skewed or outliers are present. </w:t>
                            </w:r>
                          </w:p>
                          <w:p w:rsidR="00367E55" w:rsidRPr="00912FB6" w:rsidRDefault="00367E55" w:rsidP="00673C77">
                            <w:pPr>
                              <w:pStyle w:val="ListParagraph"/>
                              <w:numPr>
                                <w:ilvl w:val="0"/>
                                <w:numId w:val="19"/>
                              </w:numPr>
                              <w:contextualSpacing/>
                              <w:rPr>
                                <w:rFonts w:ascii="Verdana" w:hAnsi="Verdana"/>
                                <w:sz w:val="20"/>
                                <w:szCs w:val="20"/>
                              </w:rPr>
                            </w:pPr>
                            <w:r w:rsidRPr="00A16F86">
                              <w:rPr>
                                <w:rFonts w:ascii="Verdana" w:hAnsi="Verdana"/>
                                <w:b/>
                                <w:sz w:val="20"/>
                                <w:szCs w:val="20"/>
                              </w:rPr>
                              <w:t>Minimum value</w:t>
                            </w:r>
                            <w:r w:rsidRPr="00A16F86">
                              <w:rPr>
                                <w:rFonts w:ascii="Verdana" w:hAnsi="Verdana"/>
                                <w:sz w:val="20"/>
                                <w:szCs w:val="20"/>
                              </w:rPr>
                              <w:t xml:space="preserve">: The smallest value in a set of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0" type="#_x0000_t202" style="position:absolute;margin-left:9.75pt;margin-top:12.5pt;width:526.35pt;height:4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">
                <v:textbox>
                  <w:txbxContent>
                    <w:p w:rsidR="0008708D" w:rsidRDefault="0008708D" w:rsidP="0008708D">
                      <w:pPr>
                        <w:jc w:val="center"/>
                        <w:rPr>
                          <w:rFonts w:ascii="Verdana" w:hAnsi="Verdana"/>
                          <w:b/>
                          <w:szCs w:val="24"/>
                          <w:u w:val="single"/>
                        </w:rPr>
                      </w:pPr>
                      <w:r w:rsidRPr="00EB1447">
                        <w:rPr>
                          <w:rFonts w:ascii="Verdana" w:hAnsi="Verdana"/>
                          <w:b/>
                          <w:szCs w:val="24"/>
                          <w:u w:val="single"/>
                        </w:rPr>
                        <w:t>Vocabulary</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Box and Whisker Plot</w:t>
                      </w:r>
                      <w:r w:rsidRPr="00912FB6">
                        <w:rPr>
                          <w:rFonts w:ascii="Verdana" w:hAnsi="Verdana"/>
                          <w:sz w:val="20"/>
                          <w:szCs w:val="20"/>
                        </w:rPr>
                        <w:t xml:space="preserve">: A diagram that summarizes data using the median, the upper and lowers quartiles, and the extreme values (minimum and maximum). Box and whisker plots are also known as box plots. It is constructed from the five-number summary of the data: Minimum, Q1 (lower quartile), Q2 (median), Q3 (upper quartile), Maximum. </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Frequency</w:t>
                      </w:r>
                      <w:r w:rsidRPr="00912FB6">
                        <w:rPr>
                          <w:rFonts w:ascii="Verdana" w:hAnsi="Verdana"/>
                          <w:sz w:val="20"/>
                          <w:szCs w:val="20"/>
                        </w:rPr>
                        <w:t>: the number of times an item, number, or event occurs in a set of data</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Grouped Frequency Table</w:t>
                      </w:r>
                      <w:r w:rsidRPr="00912FB6">
                        <w:rPr>
                          <w:rFonts w:ascii="Verdana" w:hAnsi="Verdana"/>
                          <w:sz w:val="20"/>
                          <w:szCs w:val="20"/>
                        </w:rPr>
                        <w:t>: The organization of raw data in table form with classes and frequencies.</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Histogram</w:t>
                      </w:r>
                      <w:r w:rsidRPr="00912FB6">
                        <w:rPr>
                          <w:rFonts w:ascii="Verdana" w:hAnsi="Verdana"/>
                          <w:sz w:val="20"/>
                          <w:szCs w:val="20"/>
                        </w:rPr>
                        <w:t>: a way of displaying numeric data using horizontal or vertical bars so that the height or length of the bars indicates frequency</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Inter-Quartile Range (IQR</w:t>
                      </w:r>
                      <w:r w:rsidRPr="00912FB6">
                        <w:rPr>
                          <w:rFonts w:ascii="Verdana" w:hAnsi="Verdana"/>
                          <w:sz w:val="20"/>
                          <w:szCs w:val="20"/>
                        </w:rPr>
                        <w:t>): The difference between the first and third quartiles. (Note that the first quartile and third quartiles are sometimes called upper and lower quartiles.)</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Maximum value</w:t>
                      </w:r>
                      <w:r w:rsidRPr="00912FB6">
                        <w:rPr>
                          <w:rFonts w:ascii="Verdana" w:hAnsi="Verdana"/>
                          <w:sz w:val="20"/>
                          <w:szCs w:val="20"/>
                        </w:rPr>
                        <w:t>: The largest value in a set of data.</w:t>
                      </w:r>
                    </w:p>
                    <w:p w:rsidR="000F1E12" w:rsidRPr="00C3031C" w:rsidRDefault="00367E55" w:rsidP="00367E55">
                      <w:pPr>
                        <w:numPr>
                          <w:ilvl w:val="0"/>
                          <w:numId w:val="19"/>
                        </w:numPr>
                        <w:rPr>
                          <w:rFonts w:ascii="Verdana" w:hAnsi="Verdana"/>
                          <w:i/>
                          <w:sz w:val="20"/>
                        </w:rPr>
                      </w:pPr>
                      <w:r w:rsidRPr="00912FB6">
                        <w:rPr>
                          <w:rFonts w:ascii="Verdana" w:hAnsi="Verdana"/>
                          <w:b/>
                          <w:sz w:val="20"/>
                        </w:rPr>
                        <w:t>Mean Absolute Deviation:</w:t>
                      </w:r>
                      <w:r w:rsidRPr="00912FB6">
                        <w:rPr>
                          <w:rFonts w:ascii="Verdana" w:hAnsi="Verdana"/>
                          <w:sz w:val="20"/>
                        </w:rPr>
                        <w:t xml:space="preserve"> the average distance of each data value from the mean. The MAD is a gauge of “on average” how different the data values are form the mean value.</w:t>
                      </w:r>
                      <w:r w:rsidR="000F1E12" w:rsidRPr="00912FB6">
                        <w:rPr>
                          <w:rFonts w:ascii="Verdana" w:hAnsi="Verdana"/>
                          <w:i/>
                          <w:sz w:val="20"/>
                        </w:rPr>
                        <w:t xml:space="preserve"> </w:t>
                      </w:r>
                      <w:r w:rsidRPr="00912FB6">
                        <w:rPr>
                          <w:rFonts w:ascii="Verdana" w:hAnsi="Verdana"/>
                          <w:sz w:val="20"/>
                        </w:rPr>
                        <w:br/>
                      </w:r>
                      <m:oMathPara>
                        <m:oMath>
                          <m:r>
                            <w:rPr>
                              <w:rFonts w:ascii="Cambria Math" w:hAnsi="Cambria Math"/>
                            </w:rPr>
                            <m:t>MAD</m:t>
                          </m:r>
                          <m:r>
                            <w:rPr>
                              <w:rFonts w:ascii="Cambria Math" w:hAnsi="Times New Roman"/>
                            </w:rPr>
                            <m:t>=</m:t>
                          </m:r>
                          <m:f>
                            <m:fPr>
                              <m:ctrlPr>
                                <w:rPr>
                                  <w:rFonts w:ascii="Cambria Math" w:hAnsi="Times New Roman"/>
                                  <w:i/>
                                </w:rPr>
                              </m:ctrlPr>
                            </m:fPr>
                            <m:num>
                              <m:r>
                                <w:rPr>
                                  <w:rFonts w:ascii="Cambria Math" w:hAnsi="Cambria Math"/>
                                </w:rPr>
                                <m:t>total</m:t>
                              </m:r>
                              <m:r>
                                <w:rPr>
                                  <w:rFonts w:ascii="Cambria Math" w:hAnsi="Times New Roman"/>
                                </w:rPr>
                                <m:t xml:space="preserve"> </m:t>
                              </m:r>
                              <m:r>
                                <w:rPr>
                                  <w:rFonts w:ascii="Cambria Math" w:hAnsi="Cambria Math"/>
                                </w:rPr>
                                <m:t>distance</m:t>
                              </m:r>
                              <m:r>
                                <w:rPr>
                                  <w:rFonts w:ascii="Cambria Math" w:hAnsi="Times New Roman"/>
                                </w:rPr>
                                <m:t xml:space="preserve"> </m:t>
                              </m:r>
                              <m:r>
                                <w:rPr>
                                  <w:rFonts w:ascii="Cambria Math" w:hAnsi="Cambria Math"/>
                                </w:rPr>
                                <m:t>from</m:t>
                              </m:r>
                              <m:r>
                                <w:rPr>
                                  <w:rFonts w:ascii="Cambria Math" w:hAnsi="Times New Roman"/>
                                </w:rPr>
                                <m:t xml:space="preserve"> </m:t>
                              </m:r>
                              <m:r>
                                <w:rPr>
                                  <w:rFonts w:ascii="Cambria Math" w:hAnsi="Cambria Math"/>
                                </w:rPr>
                                <m:t>t</m:t>
                              </m:r>
                              <m:r>
                                <w:rPr>
                                  <w:rFonts w:ascii="Times New Roman" w:hAnsi="Cambria Math"/>
                                </w:rPr>
                                <m:t>h</m:t>
                              </m:r>
                              <m:r>
                                <w:rPr>
                                  <w:rFonts w:ascii="Cambria Math" w:hAnsi="Cambria Math"/>
                                </w:rPr>
                                <m:t>e</m:t>
                              </m:r>
                              <m:r>
                                <w:rPr>
                                  <w:rFonts w:ascii="Cambria Math" w:hAnsi="Times New Roman"/>
                                </w:rPr>
                                <m:t xml:space="preserve"> </m:t>
                              </m:r>
                              <m:r>
                                <w:rPr>
                                  <w:rFonts w:ascii="Cambria Math" w:hAnsi="Cambria Math"/>
                                </w:rPr>
                                <m:t>mean</m:t>
                              </m:r>
                              <m:r>
                                <w:rPr>
                                  <w:rFonts w:ascii="Cambria Math" w:hAnsi="Times New Roman"/>
                                </w:rPr>
                                <m:t xml:space="preserve"> </m:t>
                              </m:r>
                              <m:r>
                                <w:rPr>
                                  <w:rFonts w:ascii="Cambria Math" w:hAnsi="Cambria Math"/>
                                </w:rPr>
                                <m:t>for</m:t>
                              </m:r>
                              <m:r>
                                <w:rPr>
                                  <w:rFonts w:ascii="Cambria Math" w:hAnsi="Times New Roman"/>
                                </w:rPr>
                                <m:t xml:space="preserve"> </m:t>
                              </m:r>
                              <m:r>
                                <w:rPr>
                                  <w:rFonts w:ascii="Cambria Math" w:hAnsi="Cambria Math"/>
                                </w:rPr>
                                <m:t>all</m:t>
                              </m:r>
                              <m:r>
                                <w:rPr>
                                  <w:rFonts w:ascii="Cambria Math" w:hAnsi="Times New Roman"/>
                                </w:rPr>
                                <m:t xml:space="preserve"> </m:t>
                              </m:r>
                              <m:r>
                                <w:rPr>
                                  <w:rFonts w:ascii="Cambria Math" w:hAnsi="Cambria Math"/>
                                </w:rPr>
                                <m:t>values</m:t>
                              </m:r>
                            </m:num>
                            <m:den>
                              <m:r>
                                <w:rPr>
                                  <w:rFonts w:ascii="Cambria Math" w:hAnsi="Cambria Math"/>
                                </w:rPr>
                                <m:t>number</m:t>
                              </m:r>
                              <m:r>
                                <w:rPr>
                                  <w:rFonts w:ascii="Cambria Math" w:hAnsi="Times New Roman"/>
                                </w:rPr>
                                <m:t xml:space="preserve"> </m:t>
                              </m:r>
                              <m:r>
                                <w:rPr>
                                  <w:rFonts w:ascii="Cambria Math" w:hAnsi="Cambria Math"/>
                                </w:rPr>
                                <m:t>of</m:t>
                              </m:r>
                              <m:r>
                                <w:rPr>
                                  <w:rFonts w:ascii="Cambria Math" w:hAnsi="Times New Roman"/>
                                </w:rPr>
                                <m:t xml:space="preserve"> </m:t>
                              </m:r>
                              <m:r>
                                <w:rPr>
                                  <w:rFonts w:ascii="Cambria Math" w:hAnsi="Cambria Math"/>
                                </w:rPr>
                                <m:t>data</m:t>
                              </m:r>
                              <m:r>
                                <w:rPr>
                                  <w:rFonts w:ascii="Cambria Math" w:hAnsi="Times New Roman"/>
                                </w:rPr>
                                <m:t xml:space="preserve"> </m:t>
                              </m:r>
                              <m:r>
                                <w:rPr>
                                  <w:rFonts w:ascii="Cambria Math" w:hAnsi="Cambria Math"/>
                                </w:rPr>
                                <m:t>values</m:t>
                              </m:r>
                            </m:den>
                          </m:f>
                        </m:oMath>
                      </m:oMathPara>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Mean</w:t>
                      </w:r>
                      <w:r w:rsidRPr="00912FB6">
                        <w:rPr>
                          <w:rFonts w:ascii="Verdana" w:hAnsi="Verdana"/>
                          <w:sz w:val="20"/>
                          <w:szCs w:val="20"/>
                        </w:rPr>
                        <w:t xml:space="preserve">: The “average” or “fair share” value for the data. The mean is also the balance point of the corresponding data distribution. </w:t>
                      </w:r>
                    </w:p>
                    <w:p w:rsidR="00367E55" w:rsidRPr="00C3031C" w:rsidRDefault="00C3031C" w:rsidP="00367E55">
                      <w:pPr>
                        <w:pStyle w:val="ListParagraph"/>
                        <w:rPr>
                          <w:rFonts w:ascii="Verdana" w:hAnsi="Verdana"/>
                          <w:sz w:val="20"/>
                          <w:szCs w:val="20"/>
                        </w:rPr>
                      </w:pPr>
                      <m:oMathPara>
                        <m:oMath>
                          <m:r>
                            <w:rPr>
                              <w:rFonts w:ascii="Cambria Math" w:hAnsi="Cambria Math"/>
                            </w:rPr>
                            <m:t>arit</m:t>
                          </m:r>
                          <m:r>
                            <w:rPr>
                              <w:rFonts w:hAnsi="Cambria Math"/>
                            </w:rPr>
                            <m:t>h</m:t>
                          </m:r>
                          <m:r>
                            <w:rPr>
                              <w:rFonts w:ascii="Cambria Math" w:hAnsi="Cambria Math"/>
                            </w:rPr>
                            <m:t>metic</m:t>
                          </m:r>
                          <m:r>
                            <w:rPr>
                              <w:rFonts w:ascii="Cambria Math"/>
                            </w:rPr>
                            <m:t xml:space="preserve"> </m:t>
                          </m:r>
                          <m:r>
                            <w:rPr>
                              <w:rFonts w:ascii="Cambria Math" w:hAnsi="Cambria Math"/>
                            </w:rPr>
                            <m:t>mean</m:t>
                          </m:r>
                          <m:r>
                            <w:rPr>
                              <w:rFonts w:ascii="Cambria Math"/>
                            </w:rPr>
                            <m:t>=</m:t>
                          </m:r>
                          <m:acc>
                            <m:accPr>
                              <m:chr m:val="̅"/>
                              <m:ctrlPr>
                                <w:rPr>
                                  <w:rFonts w:ascii="Cambria Math"/>
                                  <w:i/>
                                </w:rPr>
                              </m:ctrlPr>
                            </m:accPr>
                            <m:e>
                              <m:r>
                                <w:rPr>
                                  <w:rFonts w:ascii="Cambria Math" w:hAnsi="Cambria Math"/>
                                </w:rPr>
                                <m:t>x</m:t>
                              </m:r>
                            </m:e>
                          </m:acc>
                          <m:r>
                            <w:rPr>
                              <w:rFonts w:ascii="Cambria Math"/>
                            </w:rPr>
                            <m:t>=</m:t>
                          </m:r>
                          <m:f>
                            <m:fPr>
                              <m:ctrlPr>
                                <w:rPr>
                                  <w:rFonts w:ascii="Cambria Math"/>
                                  <w:i/>
                                </w:rPr>
                              </m:ctrlPr>
                            </m:fPr>
                            <m:num>
                              <m:sSub>
                                <m:sSubPr>
                                  <m:ctrlPr>
                                    <w:rPr>
                                      <w:rFonts w:asci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i/>
                                    </w:rPr>
                                  </m:ctrlPr>
                                </m:sSubPr>
                                <m:e>
                                  <m:r>
                                    <w:rPr>
                                      <w:rFonts w:ascii="Cambria Math" w:hAnsi="Cambria Math"/>
                                    </w:rPr>
                                    <m:t>x</m:t>
                                  </m:r>
                                </m:e>
                                <m:sub>
                                  <m:r>
                                    <w:rPr>
                                      <w:rFonts w:ascii="Cambria Math"/>
                                    </w:rPr>
                                    <m:t>2</m:t>
                                  </m:r>
                                </m:sub>
                              </m:sSub>
                              <m:r>
                                <w:rPr>
                                  <w:rFonts w:ascii="Cambria Math"/>
                                </w:rPr>
                                <m:t>+</m:t>
                              </m:r>
                              <m:sSub>
                                <m:sSubPr>
                                  <m:ctrlPr>
                                    <w:rPr>
                                      <w:rFonts w:ascii="Cambria Math"/>
                                      <w:i/>
                                    </w:rPr>
                                  </m:ctrlPr>
                                </m:sSubPr>
                                <m:e>
                                  <m:r>
                                    <w:rPr>
                                      <w:rFonts w:ascii="Cambria Math" w:hAnsi="Cambria Math"/>
                                    </w:rPr>
                                    <m:t>x</m:t>
                                  </m:r>
                                </m:e>
                                <m:sub>
                                  <m:r>
                                    <w:rPr>
                                      <w:rFonts w:ascii="Cambria Math"/>
                                    </w:rPr>
                                    <m:t>3</m:t>
                                  </m:r>
                                </m:sub>
                              </m:sSub>
                              <m:r>
                                <w:rPr>
                                  <w:rFonts w:ascii="Cambria Math"/>
                                </w:rPr>
                                <m:t>+</m:t>
                              </m:r>
                              <m:r>
                                <m:t>∙∙∙</m:t>
                              </m:r>
                              <m:sSub>
                                <m:sSubPr>
                                  <m:ctrlPr>
                                    <w:rPr>
                                      <w:rFonts w:asci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oMath>
                      </m:oMathPara>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Measures of Center</w:t>
                      </w:r>
                      <w:r w:rsidRPr="00912FB6">
                        <w:rPr>
                          <w:rFonts w:ascii="Verdana" w:hAnsi="Verdana"/>
                          <w:sz w:val="20"/>
                          <w:szCs w:val="20"/>
                        </w:rPr>
                        <w:t>: The mean and the median are both ways to measure the center for a set of data.</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Measures of Spread</w:t>
                      </w:r>
                      <w:r w:rsidRPr="00912FB6">
                        <w:rPr>
                          <w:rFonts w:ascii="Verdana" w:hAnsi="Verdana"/>
                          <w:sz w:val="20"/>
                          <w:szCs w:val="20"/>
                        </w:rPr>
                        <w:t>: The range and the mean absolute deviation are both common ways to measure the spread for a set of data.</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Median</w:t>
                      </w:r>
                      <w:r w:rsidRPr="00912FB6">
                        <w:rPr>
                          <w:rFonts w:ascii="Verdana" w:hAnsi="Verdana"/>
                          <w:sz w:val="20"/>
                          <w:szCs w:val="20"/>
                        </w:rPr>
                        <w:t xml:space="preserve">: The value for which half the numbers are larger and half are smaller. If there are two middle numbers, the median is the arithmetic mean of the two middle numbers. Note: The median is a good choice to represent the center of a distribution when the distribution is skewed or outliers are present. </w:t>
                      </w:r>
                    </w:p>
                    <w:p w:rsidR="00367E55" w:rsidRPr="00912FB6" w:rsidRDefault="00367E55" w:rsidP="00673C77">
                      <w:pPr>
                        <w:pStyle w:val="ListParagraph"/>
                        <w:numPr>
                          <w:ilvl w:val="0"/>
                          <w:numId w:val="19"/>
                        </w:numPr>
                        <w:contextualSpacing/>
                        <w:rPr>
                          <w:rFonts w:ascii="Verdana" w:hAnsi="Verdana"/>
                          <w:sz w:val="20"/>
                          <w:szCs w:val="20"/>
                        </w:rPr>
                      </w:pPr>
                      <w:r w:rsidRPr="00A16F86">
                        <w:rPr>
                          <w:rFonts w:ascii="Verdana" w:hAnsi="Verdana"/>
                          <w:b/>
                          <w:sz w:val="20"/>
                          <w:szCs w:val="20"/>
                        </w:rPr>
                        <w:t>Minimum value</w:t>
                      </w:r>
                      <w:r w:rsidRPr="00A16F86">
                        <w:rPr>
                          <w:rFonts w:ascii="Verdana" w:hAnsi="Verdana"/>
                          <w:sz w:val="20"/>
                          <w:szCs w:val="20"/>
                        </w:rPr>
                        <w:t xml:space="preserve">: The smallest value in a set of data. </w:t>
                      </w:r>
                    </w:p>
                  </w:txbxContent>
                </v:textbox>
              </v:shape>
            </w:pict>
          </mc:Fallback>
        </mc:AlternateContent>
      </w:r>
    </w:p>
    <w:p w:rsidR="0008708D" w:rsidRPr="0008708D" w:rsidRDefault="0008708D" w:rsidP="0008708D"/>
    <w:p w:rsidR="0008708D" w:rsidRPr="0008708D" w:rsidRDefault="0008708D" w:rsidP="0008708D"/>
    <w:p w:rsidR="0008708D" w:rsidRPr="0008708D" w:rsidRDefault="0008708D" w:rsidP="0008708D"/>
    <w:p w:rsidR="0008708D" w:rsidRPr="0008708D" w:rsidRDefault="0008708D" w:rsidP="0008708D"/>
    <w:p w:rsidR="0008708D" w:rsidRPr="0008708D" w:rsidRDefault="0008708D" w:rsidP="0008708D"/>
    <w:p w:rsidR="0008708D" w:rsidRPr="0008708D" w:rsidRDefault="0008708D" w:rsidP="0008708D"/>
    <w:p w:rsidR="0008708D" w:rsidRPr="0008708D" w:rsidRDefault="0008708D" w:rsidP="0008708D">
      <w:pPr>
        <w:jc w:val="right"/>
      </w:pPr>
    </w:p>
    <w:p w:rsidR="009E6CD9" w:rsidRDefault="009E6CD9" w:rsidP="009E794D">
      <w:pPr>
        <w:rPr>
          <w:sz w:val="22"/>
        </w:rPr>
      </w:pPr>
    </w:p>
    <w:p w:rsidR="009E6CD9" w:rsidRDefault="009E6CD9" w:rsidP="009E794D">
      <w:pPr>
        <w:rPr>
          <w:sz w:val="22"/>
        </w:rPr>
      </w:pPr>
    </w:p>
    <w:p w:rsidR="009E6CD9" w:rsidRDefault="009E6CD9" w:rsidP="009E794D">
      <w:pPr>
        <w:rPr>
          <w:sz w:val="22"/>
        </w:rPr>
      </w:pPr>
    </w:p>
    <w:p w:rsidR="009E6CD9" w:rsidRDefault="009E6CD9" w:rsidP="009E794D">
      <w:pPr>
        <w:rPr>
          <w:sz w:val="22"/>
        </w:rPr>
      </w:pPr>
    </w:p>
    <w:p w:rsidR="009E6CD9" w:rsidRDefault="009E6CD9" w:rsidP="009E794D">
      <w:pPr>
        <w:rPr>
          <w:sz w:val="22"/>
        </w:rPr>
      </w:pPr>
    </w:p>
    <w:p w:rsidR="00F118F2" w:rsidRDefault="00F118F2" w:rsidP="009E794D">
      <w:pPr>
        <w:rPr>
          <w:sz w:val="22"/>
        </w:rPr>
      </w:pPr>
    </w:p>
    <w:p w:rsidR="00F118F2" w:rsidRDefault="00F118F2" w:rsidP="009E794D">
      <w:pPr>
        <w:rPr>
          <w:sz w:val="22"/>
        </w:rPr>
      </w:pPr>
    </w:p>
    <w:p w:rsidR="00F118F2" w:rsidRDefault="00F118F2" w:rsidP="009E794D">
      <w:pPr>
        <w:rPr>
          <w:sz w:val="22"/>
        </w:rPr>
      </w:pPr>
    </w:p>
    <w:p w:rsidR="00F118F2" w:rsidRDefault="00F118F2" w:rsidP="009E794D">
      <w:pPr>
        <w:rPr>
          <w:sz w:val="22"/>
        </w:rPr>
      </w:pPr>
    </w:p>
    <w:p w:rsidR="00F118F2" w:rsidRDefault="00F118F2" w:rsidP="009E794D">
      <w:pPr>
        <w:rPr>
          <w:sz w:val="22"/>
        </w:rPr>
      </w:pPr>
    </w:p>
    <w:p w:rsidR="00F118F2" w:rsidRDefault="00F118F2" w:rsidP="009E794D">
      <w:pPr>
        <w:rPr>
          <w:sz w:val="22"/>
        </w:rPr>
      </w:pPr>
    </w:p>
    <w:p w:rsidR="00F118F2" w:rsidRDefault="00F118F2" w:rsidP="009E794D">
      <w:pPr>
        <w:rPr>
          <w:sz w:val="22"/>
        </w:rPr>
      </w:pPr>
    </w:p>
    <w:p w:rsidR="00F118F2" w:rsidRDefault="00F118F2" w:rsidP="009E794D">
      <w:pPr>
        <w:rPr>
          <w:sz w:val="22"/>
        </w:rPr>
      </w:pPr>
    </w:p>
    <w:p w:rsidR="00F118F2" w:rsidRDefault="00F118F2" w:rsidP="009E794D">
      <w:pPr>
        <w:rPr>
          <w:sz w:val="22"/>
        </w:rPr>
      </w:pPr>
    </w:p>
    <w:p w:rsidR="00F118F2" w:rsidRDefault="00F118F2" w:rsidP="009E794D">
      <w:pPr>
        <w:rPr>
          <w:sz w:val="22"/>
        </w:rPr>
      </w:pPr>
    </w:p>
    <w:p w:rsidR="00F118F2" w:rsidRDefault="00F118F2" w:rsidP="009E794D">
      <w:pPr>
        <w:rPr>
          <w:sz w:val="22"/>
        </w:rPr>
      </w:pPr>
    </w:p>
    <w:p w:rsidR="00F118F2" w:rsidRDefault="00F118F2" w:rsidP="009E794D">
      <w:pPr>
        <w:rPr>
          <w:sz w:val="22"/>
        </w:rPr>
      </w:pPr>
    </w:p>
    <w:p w:rsidR="00F118F2" w:rsidRDefault="00F118F2" w:rsidP="009E794D">
      <w:pPr>
        <w:rPr>
          <w:sz w:val="22"/>
        </w:rPr>
      </w:pPr>
    </w:p>
    <w:p w:rsidR="00FF2B08" w:rsidRDefault="00C3031C" w:rsidP="009E794D">
      <w:pPr>
        <w:rPr>
          <w:sz w:val="22"/>
        </w:rPr>
      </w:pPr>
      <w:bookmarkStart w:id="0" w:name="_GoBack"/>
      <w:bookmarkEnd w:id="0"/>
      <w:r>
        <w:rPr>
          <w:noProof/>
          <w:sz w:val="22"/>
        </w:rPr>
        <w:lastRenderedPageBreak/>
        <mc:AlternateContent>
          <mc:Choice Requires="wps">
            <w:drawing>
              <wp:anchor distT="0" distB="0" distL="114300" distR="114300" simplePos="0" relativeHeight="251666944" behindDoc="0" locked="0" layoutInCell="1" allowOverlap="1">
                <wp:simplePos x="0" y="0"/>
                <wp:positionH relativeFrom="page">
                  <wp:posOffset>552450</wp:posOffset>
                </wp:positionH>
                <wp:positionV relativeFrom="page">
                  <wp:posOffset>118110</wp:posOffset>
                </wp:positionV>
                <wp:extent cx="6467475" cy="1815465"/>
                <wp:effectExtent l="9525" t="13335" r="9525" b="9525"/>
                <wp:wrapNone/>
                <wp:docPr id="2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815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Mutually Exclusive</w:t>
                            </w:r>
                            <w:r w:rsidRPr="00912FB6">
                              <w:rPr>
                                <w:rFonts w:ascii="Verdana" w:hAnsi="Verdana"/>
                                <w:sz w:val="20"/>
                                <w:szCs w:val="20"/>
                              </w:rPr>
                              <w:t>: two events are mutually exclusive if they cannot occur at the same time (i.e., they have not outcomes in common).</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Outlier</w:t>
                            </w:r>
                            <w:r w:rsidRPr="00912FB6">
                              <w:rPr>
                                <w:rFonts w:ascii="Verdana" w:hAnsi="Verdana"/>
                                <w:sz w:val="20"/>
                                <w:szCs w:val="20"/>
                              </w:rPr>
                              <w:t>: A value that is very far away from most of the values in a data set.</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Range</w:t>
                            </w:r>
                            <w:r w:rsidRPr="00912FB6">
                              <w:rPr>
                                <w:rFonts w:ascii="Verdana" w:hAnsi="Verdana"/>
                                <w:sz w:val="20"/>
                                <w:szCs w:val="20"/>
                              </w:rPr>
                              <w:t xml:space="preserve">: A measure of spread for a set of data.  To find the range, subtract the smallest value from the largest value in a set of data. </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 xml:space="preserve">Sample: </w:t>
                            </w:r>
                            <w:r w:rsidRPr="00912FB6">
                              <w:rPr>
                                <w:rFonts w:ascii="Verdana" w:hAnsi="Verdana"/>
                                <w:sz w:val="20"/>
                                <w:szCs w:val="20"/>
                              </w:rPr>
                              <w:t>A part of the population that we actually examine in order to gather information.</w:t>
                            </w:r>
                          </w:p>
                          <w:p w:rsidR="00367E55" w:rsidRPr="00912FB6" w:rsidRDefault="00367E55" w:rsidP="00673C77">
                            <w:pPr>
                              <w:pStyle w:val="ListParagraph"/>
                              <w:numPr>
                                <w:ilvl w:val="0"/>
                                <w:numId w:val="19"/>
                              </w:numPr>
                              <w:contextualSpacing/>
                              <w:rPr>
                                <w:rFonts w:ascii="Verdana" w:hAnsi="Verdana"/>
                                <w:sz w:val="20"/>
                                <w:szCs w:val="20"/>
                              </w:rPr>
                            </w:pPr>
                            <w:r w:rsidRPr="00A16F86">
                              <w:rPr>
                                <w:rFonts w:ascii="Verdana" w:hAnsi="Verdana"/>
                                <w:b/>
                                <w:sz w:val="20"/>
                                <w:szCs w:val="20"/>
                              </w:rPr>
                              <w:t>Simple Random Sampling</w:t>
                            </w:r>
                            <w:r w:rsidRPr="00A16F86">
                              <w:rPr>
                                <w:rFonts w:ascii="Verdana" w:hAnsi="Verdana"/>
                                <w:sz w:val="20"/>
                                <w:szCs w:val="20"/>
                              </w:rPr>
                              <w:t>: Consists of individuals from the population chosen in such a way that every set of individuals has an equal chance to be a part of the sample actually selected. Poor sampling methods, that are not random and do not represent the population well, can lead to misleading conclusions.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1" type="#_x0000_t202" style="position:absolute;margin-left:43.5pt;margin-top:9.3pt;width:509.25pt;height:142.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" filled="f">
                <v:textbox inset="0,0,0,0">
                  <w:txbxContent>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Mutually Exclusive</w:t>
                      </w:r>
                      <w:r w:rsidRPr="00912FB6">
                        <w:rPr>
                          <w:rFonts w:ascii="Verdana" w:hAnsi="Verdana"/>
                          <w:sz w:val="20"/>
                          <w:szCs w:val="20"/>
                        </w:rPr>
                        <w:t>: two events are mutually exclusive if they cannot occur at the same time (i.e., they have not outcomes in common).</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Outlier</w:t>
                      </w:r>
                      <w:r w:rsidRPr="00912FB6">
                        <w:rPr>
                          <w:rFonts w:ascii="Verdana" w:hAnsi="Verdana"/>
                          <w:sz w:val="20"/>
                          <w:szCs w:val="20"/>
                        </w:rPr>
                        <w:t>: A value that is very far away from most of the values in a data set.</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Range</w:t>
                      </w:r>
                      <w:r w:rsidRPr="00912FB6">
                        <w:rPr>
                          <w:rFonts w:ascii="Verdana" w:hAnsi="Verdana"/>
                          <w:sz w:val="20"/>
                          <w:szCs w:val="20"/>
                        </w:rPr>
                        <w:t xml:space="preserve">: A measure of spread for a set of data.  To find the range, subtract the smallest value from the largest value in a set of data. </w:t>
                      </w:r>
                    </w:p>
                    <w:p w:rsidR="00367E55" w:rsidRPr="00912FB6" w:rsidRDefault="00367E55" w:rsidP="00367E55">
                      <w:pPr>
                        <w:pStyle w:val="ListParagraph"/>
                        <w:numPr>
                          <w:ilvl w:val="0"/>
                          <w:numId w:val="19"/>
                        </w:numPr>
                        <w:contextualSpacing/>
                        <w:rPr>
                          <w:rFonts w:ascii="Verdana" w:hAnsi="Verdana"/>
                          <w:sz w:val="20"/>
                          <w:szCs w:val="20"/>
                        </w:rPr>
                      </w:pPr>
                      <w:r w:rsidRPr="00912FB6">
                        <w:rPr>
                          <w:rFonts w:ascii="Verdana" w:hAnsi="Verdana"/>
                          <w:b/>
                          <w:sz w:val="20"/>
                          <w:szCs w:val="20"/>
                        </w:rPr>
                        <w:t xml:space="preserve">Sample: </w:t>
                      </w:r>
                      <w:r w:rsidRPr="00912FB6">
                        <w:rPr>
                          <w:rFonts w:ascii="Verdana" w:hAnsi="Verdana"/>
                          <w:sz w:val="20"/>
                          <w:szCs w:val="20"/>
                        </w:rPr>
                        <w:t>A part of the population that we actually examine in order to gather information.</w:t>
                      </w:r>
                    </w:p>
                    <w:p w:rsidR="00367E55" w:rsidRPr="00912FB6" w:rsidRDefault="00367E55" w:rsidP="00673C77">
                      <w:pPr>
                        <w:pStyle w:val="ListParagraph"/>
                        <w:numPr>
                          <w:ilvl w:val="0"/>
                          <w:numId w:val="19"/>
                        </w:numPr>
                        <w:contextualSpacing/>
                        <w:rPr>
                          <w:rFonts w:ascii="Verdana" w:hAnsi="Verdana"/>
                          <w:sz w:val="20"/>
                          <w:szCs w:val="20"/>
                        </w:rPr>
                      </w:pPr>
                      <w:r w:rsidRPr="00A16F86">
                        <w:rPr>
                          <w:rFonts w:ascii="Verdana" w:hAnsi="Verdana"/>
                          <w:b/>
                          <w:sz w:val="20"/>
                          <w:szCs w:val="20"/>
                        </w:rPr>
                        <w:t>Simple Random Sampling</w:t>
                      </w:r>
                      <w:r w:rsidRPr="00A16F86">
                        <w:rPr>
                          <w:rFonts w:ascii="Verdana" w:hAnsi="Verdana"/>
                          <w:sz w:val="20"/>
                          <w:szCs w:val="20"/>
                        </w:rPr>
                        <w:t>: Consists of individuals from the population chosen in such a way that every set of individuals has an equal chance to be a part of the sample actually selected. Poor sampling methods, that are not random and do not represent the population well, can lead to misleading conclusions.</w:t>
                      </w:r>
                    </w:p>
                  </w:txbxContent>
                </v:textbox>
                <w10:wrap anchorx="page" anchory="page"/>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1388745</wp:posOffset>
                </wp:positionH>
                <wp:positionV relativeFrom="paragraph">
                  <wp:posOffset>6829425</wp:posOffset>
                </wp:positionV>
                <wp:extent cx="4848225" cy="2095500"/>
                <wp:effectExtent l="7620" t="9525" r="1143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095500"/>
                        </a:xfrm>
                        <a:prstGeom prst="rect">
                          <a:avLst/>
                        </a:prstGeom>
                        <a:solidFill>
                          <a:srgbClr val="FFFFFF"/>
                        </a:solidFill>
                        <a:ln w="9525">
                          <a:solidFill>
                            <a:srgbClr val="000000"/>
                          </a:solidFill>
                          <a:miter lim="800000"/>
                          <a:headEnd/>
                          <a:tailEnd/>
                        </a:ln>
                      </wps:spPr>
                      <wps:txbx>
                        <w:txbxContent>
                          <w:p w:rsidR="00912FB6" w:rsidRPr="00912FB6" w:rsidRDefault="00C3031C" w:rsidP="00A7419F">
                            <w:pPr>
                              <w:rPr>
                                <w:rFonts w:ascii="Verdana" w:hAnsi="Verdana"/>
                                <w:sz w:val="20"/>
                              </w:rPr>
                            </w:pPr>
                            <w:r w:rsidRPr="00912FB6">
                              <w:rPr>
                                <w:rFonts w:ascii="Verdana" w:hAnsi="Verdana"/>
                                <w:noProof/>
                                <w:sz w:val="20"/>
                              </w:rPr>
                              <w:drawing>
                                <wp:inline distT="0" distB="0" distL="0" distR="0">
                                  <wp:extent cx="1708150" cy="869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0" cy="869950"/>
                                          </a:xfrm>
                                          <a:prstGeom prst="rect">
                                            <a:avLst/>
                                          </a:prstGeom>
                                          <a:noFill/>
                                          <a:ln>
                                            <a:noFill/>
                                          </a:ln>
                                        </pic:spPr>
                                      </pic:pic>
                                    </a:graphicData>
                                  </a:graphic>
                                </wp:inline>
                              </w:drawing>
                            </w:r>
                            <w:r w:rsidR="00912FB6" w:rsidRPr="00912FB6">
                              <w:rPr>
                                <w:rFonts w:ascii="Verdana" w:hAnsi="Verdana"/>
                                <w:noProof/>
                                <w:sz w:val="20"/>
                              </w:rPr>
                              <w:t>Men’s=blue      Women’s=red</w:t>
                            </w:r>
                          </w:p>
                          <w:p w:rsidR="00A7419F" w:rsidRPr="00912FB6" w:rsidRDefault="00A7419F" w:rsidP="00A7419F">
                            <w:pPr>
                              <w:rPr>
                                <w:rFonts w:ascii="Verdana" w:hAnsi="Verdana"/>
                                <w:sz w:val="20"/>
                              </w:rPr>
                            </w:pPr>
                            <w:r w:rsidRPr="00912FB6">
                              <w:rPr>
                                <w:rFonts w:ascii="Verdana" w:hAnsi="Verdana"/>
                                <w:sz w:val="20"/>
                              </w:rPr>
                              <w:t>The range of the women’s scores is greater than the range of men’s scores</w:t>
                            </w:r>
                            <w:r w:rsidR="00912FB6" w:rsidRPr="00912FB6">
                              <w:rPr>
                                <w:rFonts w:ascii="Verdana" w:hAnsi="Verdana"/>
                                <w:sz w:val="20"/>
                              </w:rPr>
                              <w:t xml:space="preserve"> by 1</w:t>
                            </w:r>
                            <w:r w:rsidRPr="00912FB6">
                              <w:rPr>
                                <w:rFonts w:ascii="Verdana" w:hAnsi="Verdana"/>
                                <w:sz w:val="20"/>
                              </w:rPr>
                              <w:t>.</w:t>
                            </w:r>
                            <w:r w:rsidR="00912FB6" w:rsidRPr="00912FB6">
                              <w:rPr>
                                <w:rFonts w:ascii="Verdana" w:hAnsi="Verdana"/>
                                <w:sz w:val="20"/>
                              </w:rPr>
                              <w:t xml:space="preserve"> Neither graphs appear symmetrical. The men’s skews left while the women’s skews right</w:t>
                            </w:r>
                            <w:r w:rsidR="00912FB6">
                              <w:rPr>
                                <w:rFonts w:ascii="Verdana" w:hAnsi="Verdana"/>
                                <w:sz w:val="20"/>
                              </w:rPr>
                              <w:t xml:space="preserve"> and the men’s median is lower than the women’s. 50% of the men’s lowest scores fall in the range of the lowest 25% of women’s scores. </w:t>
                            </w:r>
                            <w:r w:rsidR="00912FB6" w:rsidRPr="00912FB6">
                              <w:rPr>
                                <w:rFonts w:ascii="Verdana" w:hAnsi="Verdana"/>
                                <w:sz w:val="20"/>
                              </w:rPr>
                              <w:t>The interquartile range for the men’s is 5 with a median of 71, while the women’s interquartile range is 6 with a median of 73.5</w:t>
                            </w:r>
                            <w:r w:rsidR="00912FB6">
                              <w:rPr>
                                <w:rFonts w:ascii="Verdana" w:hAnsi="Verdana"/>
                                <w:sz w:val="20"/>
                              </w:rPr>
                              <w:t>. Overall, the men had better scores than the women.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09.35pt;margin-top:537.75pt;width:381.7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">
                <v:textbox>
                  <w:txbxContent>
                    <w:p w:rsidR="00912FB6" w:rsidRPr="00912FB6" w:rsidRDefault="00C3031C" w:rsidP="00A7419F">
                      <w:pPr>
                        <w:rPr>
                          <w:rFonts w:ascii="Verdana" w:hAnsi="Verdana"/>
                          <w:sz w:val="20"/>
                        </w:rPr>
                      </w:pPr>
                      <w:r w:rsidRPr="00912FB6">
                        <w:rPr>
                          <w:rFonts w:ascii="Verdana" w:hAnsi="Verdana"/>
                          <w:noProof/>
                          <w:sz w:val="20"/>
                        </w:rPr>
                        <w:drawing>
                          <wp:inline distT="0" distB="0" distL="0" distR="0">
                            <wp:extent cx="1708150" cy="869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0" cy="869950"/>
                                    </a:xfrm>
                                    <a:prstGeom prst="rect">
                                      <a:avLst/>
                                    </a:prstGeom>
                                    <a:noFill/>
                                    <a:ln>
                                      <a:noFill/>
                                    </a:ln>
                                  </pic:spPr>
                                </pic:pic>
                              </a:graphicData>
                            </a:graphic>
                          </wp:inline>
                        </w:drawing>
                      </w:r>
                      <w:r w:rsidR="00912FB6" w:rsidRPr="00912FB6">
                        <w:rPr>
                          <w:rFonts w:ascii="Verdana" w:hAnsi="Verdana"/>
                          <w:noProof/>
                          <w:sz w:val="20"/>
                        </w:rPr>
                        <w:t>Men’s=blue      Women’s=red</w:t>
                      </w:r>
                    </w:p>
                    <w:p w:rsidR="00A7419F" w:rsidRPr="00912FB6" w:rsidRDefault="00A7419F" w:rsidP="00A7419F">
                      <w:pPr>
                        <w:rPr>
                          <w:rFonts w:ascii="Verdana" w:hAnsi="Verdana"/>
                          <w:sz w:val="20"/>
                        </w:rPr>
                      </w:pPr>
                      <w:r w:rsidRPr="00912FB6">
                        <w:rPr>
                          <w:rFonts w:ascii="Verdana" w:hAnsi="Verdana"/>
                          <w:sz w:val="20"/>
                        </w:rPr>
                        <w:t>The range of the women’s scores is greater than the range of men’s scores</w:t>
                      </w:r>
                      <w:r w:rsidR="00912FB6" w:rsidRPr="00912FB6">
                        <w:rPr>
                          <w:rFonts w:ascii="Verdana" w:hAnsi="Verdana"/>
                          <w:sz w:val="20"/>
                        </w:rPr>
                        <w:t xml:space="preserve"> by 1</w:t>
                      </w:r>
                      <w:r w:rsidRPr="00912FB6">
                        <w:rPr>
                          <w:rFonts w:ascii="Verdana" w:hAnsi="Verdana"/>
                          <w:sz w:val="20"/>
                        </w:rPr>
                        <w:t>.</w:t>
                      </w:r>
                      <w:r w:rsidR="00912FB6" w:rsidRPr="00912FB6">
                        <w:rPr>
                          <w:rFonts w:ascii="Verdana" w:hAnsi="Verdana"/>
                          <w:sz w:val="20"/>
                        </w:rPr>
                        <w:t xml:space="preserve"> Neither graphs appear symmetrical. The men’s skews left while the women’s skews right</w:t>
                      </w:r>
                      <w:r w:rsidR="00912FB6">
                        <w:rPr>
                          <w:rFonts w:ascii="Verdana" w:hAnsi="Verdana"/>
                          <w:sz w:val="20"/>
                        </w:rPr>
                        <w:t xml:space="preserve"> and the men’s median is lower than the women’s. 50% of the men’s lowest scores fall in the range of the lowest 25% of women’s scores. </w:t>
                      </w:r>
                      <w:r w:rsidR="00912FB6" w:rsidRPr="00912FB6">
                        <w:rPr>
                          <w:rFonts w:ascii="Verdana" w:hAnsi="Verdana"/>
                          <w:sz w:val="20"/>
                        </w:rPr>
                        <w:t>The interquartile range for the men’s is 5 with a median of 71, while the women’s interquartile range is 6 with a median of 73.5</w:t>
                      </w:r>
                      <w:r w:rsidR="00912FB6">
                        <w:rPr>
                          <w:rFonts w:ascii="Verdana" w:hAnsi="Verdana"/>
                          <w:sz w:val="20"/>
                        </w:rPr>
                        <w:t>. Overall, the men had better scores than the women.</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1638300</wp:posOffset>
                </wp:positionH>
                <wp:positionV relativeFrom="paragraph">
                  <wp:posOffset>5448300</wp:posOffset>
                </wp:positionV>
                <wp:extent cx="4848225" cy="1162050"/>
                <wp:effectExtent l="9525" t="9525"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62050"/>
                        </a:xfrm>
                        <a:prstGeom prst="rect">
                          <a:avLst/>
                        </a:prstGeom>
                        <a:solidFill>
                          <a:srgbClr val="FFFFFF"/>
                        </a:solidFill>
                        <a:ln w="9525">
                          <a:solidFill>
                            <a:srgbClr val="000000"/>
                          </a:solidFill>
                          <a:miter lim="800000"/>
                          <a:headEnd/>
                          <a:tailEnd/>
                        </a:ln>
                      </wps:spPr>
                      <wps:txbx>
                        <w:txbxContent>
                          <w:p w:rsidR="00F118F2" w:rsidRPr="00912FB6" w:rsidRDefault="00A7419F" w:rsidP="00A7419F">
                            <w:pPr>
                              <w:rPr>
                                <w:rFonts w:ascii="Verdana" w:hAnsi="Verdana"/>
                              </w:rPr>
                            </w:pPr>
                            <w:r w:rsidRPr="00912FB6">
                              <w:rPr>
                                <w:rFonts w:ascii="Verdana" w:hAnsi="Verdana"/>
                              </w:rPr>
                              <w:t>In a golf tournament, the top 6 men’s &amp; women’s scores are given. Compare the spread of the data</w:t>
                            </w:r>
                            <w:r w:rsidR="00912FB6" w:rsidRPr="00912FB6">
                              <w:rPr>
                                <w:rFonts w:ascii="Verdana" w:hAnsi="Verdana"/>
                              </w:rPr>
                              <w:t>.</w:t>
                            </w:r>
                            <w:r w:rsidRPr="00912FB6">
                              <w:rPr>
                                <w:rFonts w:ascii="Verdana" w:hAnsi="Verdana"/>
                              </w:rPr>
                              <w:t xml:space="preserve"> </w:t>
                            </w:r>
                          </w:p>
                          <w:p w:rsidR="00A7419F" w:rsidRPr="00912FB6" w:rsidRDefault="00A7419F" w:rsidP="00A7419F">
                            <w:pPr>
                              <w:rPr>
                                <w:rFonts w:ascii="Verdana" w:hAnsi="Verdana"/>
                              </w:rPr>
                            </w:pPr>
                            <w:r w:rsidRPr="00912FB6">
                              <w:rPr>
                                <w:rFonts w:ascii="Verdana" w:hAnsi="Verdana"/>
                              </w:rPr>
                              <w:t>Men’s: 65, 68, 70, 72, 73, 75</w:t>
                            </w:r>
                          </w:p>
                          <w:p w:rsidR="00A7419F" w:rsidRPr="00912FB6" w:rsidRDefault="00A7419F" w:rsidP="00A7419F">
                            <w:pPr>
                              <w:rPr>
                                <w:rFonts w:ascii="Verdana" w:hAnsi="Verdana"/>
                              </w:rPr>
                            </w:pPr>
                            <w:r w:rsidRPr="00912FB6">
                              <w:rPr>
                                <w:rFonts w:ascii="Verdana" w:hAnsi="Verdana"/>
                              </w:rPr>
                              <w:t>Women’s: 69, 71, 73, 74, 77, 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9pt;margin-top:429pt;width:381.75pt;height: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">
                <v:textbox>
                  <w:txbxContent>
                    <w:p w:rsidR="00F118F2" w:rsidRPr="00912FB6" w:rsidRDefault="00A7419F" w:rsidP="00A7419F">
                      <w:pPr>
                        <w:rPr>
                          <w:rFonts w:ascii="Verdana" w:hAnsi="Verdana"/>
                        </w:rPr>
                      </w:pPr>
                      <w:r w:rsidRPr="00912FB6">
                        <w:rPr>
                          <w:rFonts w:ascii="Verdana" w:hAnsi="Verdana"/>
                        </w:rPr>
                        <w:t>In a golf tournament, the top 6 men’s &amp; women’s scores are given. Compare the spread of the data</w:t>
                      </w:r>
                      <w:r w:rsidR="00912FB6" w:rsidRPr="00912FB6">
                        <w:rPr>
                          <w:rFonts w:ascii="Verdana" w:hAnsi="Verdana"/>
                        </w:rPr>
                        <w:t>.</w:t>
                      </w:r>
                      <w:r w:rsidRPr="00912FB6">
                        <w:rPr>
                          <w:rFonts w:ascii="Verdana" w:hAnsi="Verdana"/>
                        </w:rPr>
                        <w:t xml:space="preserve"> </w:t>
                      </w:r>
                    </w:p>
                    <w:p w:rsidR="00A7419F" w:rsidRPr="00912FB6" w:rsidRDefault="00A7419F" w:rsidP="00A7419F">
                      <w:pPr>
                        <w:rPr>
                          <w:rFonts w:ascii="Verdana" w:hAnsi="Verdana"/>
                        </w:rPr>
                      </w:pPr>
                      <w:r w:rsidRPr="00912FB6">
                        <w:rPr>
                          <w:rFonts w:ascii="Verdana" w:hAnsi="Verdana"/>
                        </w:rPr>
                        <w:t>Men’s: 65, 68, 70, 72, 73, 75</w:t>
                      </w:r>
                    </w:p>
                    <w:p w:rsidR="00A7419F" w:rsidRPr="00912FB6" w:rsidRDefault="00A7419F" w:rsidP="00A7419F">
                      <w:pPr>
                        <w:rPr>
                          <w:rFonts w:ascii="Verdana" w:hAnsi="Verdana"/>
                        </w:rPr>
                      </w:pPr>
                      <w:r w:rsidRPr="00912FB6">
                        <w:rPr>
                          <w:rFonts w:ascii="Verdana" w:hAnsi="Verdana"/>
                        </w:rPr>
                        <w:t>Women’s: 69, 71, 73, 74, 77, 80</w:t>
                      </w:r>
                    </w:p>
                  </w:txbxContent>
                </v:textbox>
              </v:shape>
            </w:pict>
          </mc:Fallback>
        </mc:AlternateContent>
      </w:r>
      <w:r>
        <w:rPr>
          <w:noProof/>
          <w:sz w:val="22"/>
        </w:rPr>
        <mc:AlternateContent>
          <mc:Choice Requires="wps">
            <w:drawing>
              <wp:anchor distT="0" distB="0" distL="114300" distR="114300" simplePos="0" relativeHeight="251663872" behindDoc="1" locked="0" layoutInCell="1" allowOverlap="1">
                <wp:simplePos x="0" y="0"/>
                <wp:positionH relativeFrom="page">
                  <wp:posOffset>628650</wp:posOffset>
                </wp:positionH>
                <wp:positionV relativeFrom="page">
                  <wp:posOffset>5422265</wp:posOffset>
                </wp:positionV>
                <wp:extent cx="1974215" cy="426085"/>
                <wp:effectExtent l="0" t="2540" r="0" b="0"/>
                <wp:wrapNone/>
                <wp:docPr id="17" name="CO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426085"/>
                        </a:xfrm>
                        <a:prstGeom prst="rect">
                          <a:avLst/>
                        </a:prstGeom>
                        <a:solidFill>
                          <a:srgbClr val="FF99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653A8" id="COM 4" o:spid="_x0000_s1026" style="position:absolute;margin-left:49.5pt;margin-top:426.95pt;width:155.45pt;height:33.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" fillcolor="#f90" stroked="f" strokecolor="blue">
                <w10:wrap anchorx="page" anchory="page"/>
              </v:rect>
            </w:pict>
          </mc:Fallback>
        </mc:AlternateContent>
      </w:r>
      <w:r>
        <w:rPr>
          <w:noProof/>
          <w:sz w:val="22"/>
        </w:rPr>
        <mc:AlternateContent>
          <mc:Choice Requires="wps">
            <w:drawing>
              <wp:anchor distT="0" distB="0" distL="114300" distR="114300" simplePos="0" relativeHeight="251665920" behindDoc="0" locked="0" layoutInCell="1" allowOverlap="1">
                <wp:simplePos x="0" y="0"/>
                <wp:positionH relativeFrom="page">
                  <wp:posOffset>678815</wp:posOffset>
                </wp:positionH>
                <wp:positionV relativeFrom="page">
                  <wp:posOffset>5486400</wp:posOffset>
                </wp:positionV>
                <wp:extent cx="1924050" cy="312420"/>
                <wp:effectExtent l="2540" t="0" r="0" b="1905"/>
                <wp:wrapNone/>
                <wp:docPr id="1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8F2" w:rsidRDefault="00F118F2" w:rsidP="00F118F2">
                            <w:pPr>
                              <w:pStyle w:val="Heading3"/>
                            </w:pPr>
                            <w:r>
                              <w:t>Practice Problem</w:t>
                            </w:r>
                          </w:p>
                          <w:p w:rsidR="00F118F2" w:rsidRDefault="00F118F2" w:rsidP="00F118F2">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4" type="#_x0000_t202" style="position:absolute;margin-left:53.45pt;margin-top:6in;width:151.5pt;height:24.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" filled="f" stroked="f">
                <v:textbox inset="0,0,0,0">
                  <w:txbxContent>
                    <w:p w:rsidR="00F118F2" w:rsidRDefault="00F118F2" w:rsidP="00F118F2">
                      <w:pPr>
                        <w:pStyle w:val="Heading3"/>
                      </w:pPr>
                      <w:r>
                        <w:t>Practice Problem</w:t>
                      </w:r>
                    </w:p>
                    <w:p w:rsidR="00F118F2" w:rsidRDefault="00F118F2" w:rsidP="00F118F2">
                      <w:pPr>
                        <w:rPr>
                          <w:color w:val="003366"/>
                        </w:rPr>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628650</wp:posOffset>
                </wp:positionH>
                <wp:positionV relativeFrom="page">
                  <wp:posOffset>2638425</wp:posOffset>
                </wp:positionV>
                <wp:extent cx="6677025" cy="2571750"/>
                <wp:effectExtent l="9525" t="9525" r="9525" b="952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571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2B08" w:rsidRDefault="00FF2B08">
                            <w:pPr>
                              <w:pStyle w:val="Heading2"/>
                              <w:spacing w:after="120" w:line="400" w:lineRule="exact"/>
                              <w:jc w:val="center"/>
                              <w:rPr>
                                <w:sz w:val="36"/>
                                <w:u w:val="single"/>
                              </w:rPr>
                            </w:pPr>
                            <w:r>
                              <w:rPr>
                                <w:sz w:val="36"/>
                                <w:u w:val="single"/>
                              </w:rPr>
                              <w:t>Textbook Connection</w:t>
                            </w:r>
                          </w:p>
                          <w:p w:rsidR="003B7E91" w:rsidRDefault="00553D5C" w:rsidP="003B7E91">
                            <w:pPr>
                              <w:rPr>
                                <w:rFonts w:ascii="Verdana" w:hAnsi="Verdana"/>
                                <w:sz w:val="20"/>
                              </w:rPr>
                            </w:pPr>
                            <w:r w:rsidRPr="00912FB6">
                              <w:rPr>
                                <w:rFonts w:ascii="Verdana" w:hAnsi="Verdana"/>
                                <w:b/>
                                <w:sz w:val="20"/>
                              </w:rPr>
                              <w:t>McGraw Hill</w:t>
                            </w:r>
                            <w:r w:rsidR="003B7E91" w:rsidRPr="00912FB6">
                              <w:rPr>
                                <w:rFonts w:ascii="Verdana" w:hAnsi="Verdana"/>
                                <w:b/>
                                <w:sz w:val="20"/>
                              </w:rPr>
                              <w:t xml:space="preserve"> Georgia Math</w:t>
                            </w:r>
                            <w:r w:rsidR="00C047DE">
                              <w:rPr>
                                <w:rFonts w:ascii="Verdana" w:hAnsi="Verdana"/>
                                <w:b/>
                                <w:sz w:val="20"/>
                              </w:rPr>
                              <w:t xml:space="preserve"> Grade 7</w:t>
                            </w:r>
                            <w:r w:rsidR="00673C77">
                              <w:rPr>
                                <w:rFonts w:ascii="Verdana" w:hAnsi="Verdana"/>
                                <w:b/>
                                <w:sz w:val="20"/>
                              </w:rPr>
                              <w:t xml:space="preserve"> </w:t>
                            </w:r>
                            <w:proofErr w:type="gramStart"/>
                            <w:r w:rsidR="00673C77">
                              <w:rPr>
                                <w:rFonts w:ascii="Verdana" w:hAnsi="Verdana"/>
                                <w:b/>
                                <w:sz w:val="20"/>
                              </w:rPr>
                              <w:t>Plus</w:t>
                            </w:r>
                            <w:proofErr w:type="gramEnd"/>
                            <w:r w:rsidR="003B7E91" w:rsidRPr="00912FB6">
                              <w:rPr>
                                <w:rFonts w:ascii="Verdana" w:hAnsi="Verdana"/>
                                <w:sz w:val="20"/>
                              </w:rPr>
                              <w:t xml:space="preserve">: </w:t>
                            </w:r>
                            <w:r w:rsidR="00C047DE">
                              <w:rPr>
                                <w:rFonts w:ascii="Verdana" w:hAnsi="Verdana"/>
                                <w:sz w:val="20"/>
                              </w:rPr>
                              <w:t xml:space="preserve">Chapter </w:t>
                            </w:r>
                            <w:r w:rsidR="00673C77">
                              <w:rPr>
                                <w:rFonts w:ascii="Verdana" w:hAnsi="Verdana"/>
                                <w:sz w:val="20"/>
                              </w:rPr>
                              <w:t>1</w:t>
                            </w:r>
                          </w:p>
                          <w:p w:rsidR="00C047DE" w:rsidRPr="00C047DE" w:rsidRDefault="00C047DE" w:rsidP="00C047DE">
                            <w:pPr>
                              <w:rPr>
                                <w:rFonts w:ascii="Verdana" w:hAnsi="Verdana"/>
                                <w:sz w:val="20"/>
                              </w:rPr>
                            </w:pPr>
                            <w:r>
                              <w:rPr>
                                <w:rFonts w:ascii="Verdana" w:hAnsi="Verdana"/>
                                <w:b/>
                                <w:sz w:val="20"/>
                              </w:rPr>
                              <w:t xml:space="preserve">McGraw Hill </w:t>
                            </w:r>
                            <w:r w:rsidRPr="00C047DE">
                              <w:rPr>
                                <w:rFonts w:ascii="Verdana" w:hAnsi="Verdana"/>
                                <w:b/>
                                <w:sz w:val="20"/>
                              </w:rPr>
                              <w:t xml:space="preserve">Textbook Online: </w:t>
                            </w:r>
                            <w:r w:rsidRPr="00C047DE">
                              <w:rPr>
                                <w:rFonts w:ascii="Verdana" w:hAnsi="Verdana"/>
                                <w:sz w:val="20"/>
                              </w:rPr>
                              <w:t>connected.mcgraw-hill.com</w:t>
                            </w:r>
                          </w:p>
                          <w:p w:rsidR="00C047DE" w:rsidRPr="00912FB6" w:rsidRDefault="004B4883" w:rsidP="003B7E91">
                            <w:pPr>
                              <w:rPr>
                                <w:rFonts w:ascii="Verdana" w:hAnsi="Verdana"/>
                                <w:sz w:val="20"/>
                              </w:rPr>
                            </w:pPr>
                            <w:r>
                              <w:rPr>
                                <w:rFonts w:ascii="Verdana" w:hAnsi="Verdana"/>
                                <w:sz w:val="20"/>
                              </w:rPr>
                              <w:tab/>
                              <w:t xml:space="preserve">Username: </w:t>
                            </w:r>
                            <w:proofErr w:type="spellStart"/>
                            <w:proofErr w:type="gramStart"/>
                            <w:r>
                              <w:rPr>
                                <w:rFonts w:ascii="Verdana" w:hAnsi="Verdana"/>
                                <w:sz w:val="20"/>
                              </w:rPr>
                              <w:t>ccsd</w:t>
                            </w:r>
                            <w:proofErr w:type="spellEnd"/>
                            <w:r>
                              <w:rPr>
                                <w:rFonts w:ascii="Verdana" w:hAnsi="Verdana"/>
                                <w:sz w:val="20"/>
                              </w:rPr>
                              <w:t>(</w:t>
                            </w:r>
                            <w:proofErr w:type="gramEnd"/>
                            <w:r>
                              <w:rPr>
                                <w:rFonts w:ascii="Verdana" w:hAnsi="Verdana"/>
                                <w:sz w:val="20"/>
                              </w:rPr>
                              <w:t>lunch#)</w:t>
                            </w:r>
                            <w:r>
                              <w:rPr>
                                <w:rFonts w:ascii="Verdana" w:hAnsi="Verdana"/>
                                <w:sz w:val="20"/>
                              </w:rPr>
                              <w:tab/>
                            </w:r>
                            <w:r>
                              <w:rPr>
                                <w:rFonts w:ascii="Verdana" w:hAnsi="Verdana"/>
                                <w:sz w:val="20"/>
                              </w:rPr>
                              <w:tab/>
                              <w:t>Password: cobbmath1</w:t>
                            </w:r>
                          </w:p>
                          <w:p w:rsidR="00FF2B08" w:rsidRDefault="00FF2B08">
                            <w:pPr>
                              <w:jc w:val="center"/>
                              <w:rPr>
                                <w:sz w:val="36"/>
                                <w:szCs w:val="36"/>
                                <w:u w:val="single"/>
                              </w:rPr>
                            </w:pPr>
                            <w:r w:rsidRPr="0008708D">
                              <w:rPr>
                                <w:sz w:val="36"/>
                                <w:szCs w:val="36"/>
                                <w:u w:val="single"/>
                              </w:rPr>
                              <w:t>Web Resources</w:t>
                            </w:r>
                          </w:p>
                          <w:p w:rsidR="000F1E12" w:rsidRDefault="000F1E12" w:rsidP="000F1E12">
                            <w:pPr>
                              <w:rPr>
                                <w:rFonts w:ascii="Verdana" w:hAnsi="Verdana"/>
                                <w:sz w:val="20"/>
                              </w:rPr>
                            </w:pPr>
                            <w:r w:rsidRPr="000F1E12">
                              <w:rPr>
                                <w:rFonts w:ascii="Verdana" w:hAnsi="Verdana"/>
                                <w:b/>
                                <w:sz w:val="20"/>
                              </w:rPr>
                              <w:t>Vocabulary Online</w:t>
                            </w:r>
                            <w:r w:rsidRPr="00C27ECF">
                              <w:rPr>
                                <w:rFonts w:ascii="Verdana" w:hAnsi="Verdana"/>
                                <w:sz w:val="20"/>
                              </w:rPr>
                              <w:t>:</w:t>
                            </w:r>
                            <w:r w:rsidRPr="00637519">
                              <w:rPr>
                                <w:rFonts w:ascii="Verdana" w:hAnsi="Verdana"/>
                                <w:sz w:val="20"/>
                              </w:rPr>
                              <w:t xml:space="preserve">  </w:t>
                            </w:r>
                            <w:hyperlink r:id="rId8" w:history="1">
                              <w:r w:rsidRPr="00637519">
                                <w:rPr>
                                  <w:rStyle w:val="Hyperlink"/>
                                  <w:rFonts w:ascii="Verdana" w:hAnsi="Verdana"/>
                                  <w:sz w:val="20"/>
                                </w:rPr>
                                <w:t>List O</w:t>
                              </w:r>
                              <w:r w:rsidRPr="00637519">
                                <w:rPr>
                                  <w:rStyle w:val="Hyperlink"/>
                                  <w:rFonts w:ascii="Verdana" w:hAnsi="Verdana"/>
                                  <w:sz w:val="20"/>
                                </w:rPr>
                                <w:t>n</w:t>
                              </w:r>
                              <w:r w:rsidRPr="00637519">
                                <w:rPr>
                                  <w:rStyle w:val="Hyperlink"/>
                                  <w:rFonts w:ascii="Verdana" w:hAnsi="Verdana"/>
                                  <w:sz w:val="20"/>
                                </w:rPr>
                                <w:t>e</w:t>
                              </w:r>
                            </w:hyperlink>
                            <w:r w:rsidRPr="00637519">
                              <w:rPr>
                                <w:rFonts w:ascii="Verdana" w:hAnsi="Verdana"/>
                                <w:sz w:val="20"/>
                              </w:rPr>
                              <w:t xml:space="preserve">   </w:t>
                            </w:r>
                            <w:hyperlink r:id="rId9" w:history="1">
                              <w:r w:rsidRPr="00637519">
                                <w:rPr>
                                  <w:rStyle w:val="Hyperlink"/>
                                  <w:rFonts w:ascii="Verdana" w:hAnsi="Verdana"/>
                                  <w:sz w:val="20"/>
                                </w:rPr>
                                <w:t>List Two</w:t>
                              </w:r>
                            </w:hyperlink>
                            <w:r w:rsidRPr="00AF02CD">
                              <w:rPr>
                                <w:rFonts w:ascii="Verdana" w:hAnsi="Verdana"/>
                                <w:sz w:val="20"/>
                              </w:rPr>
                              <w:tab/>
                            </w:r>
                            <w:hyperlink r:id="rId10" w:history="1">
                              <w:r w:rsidRPr="00AF02CD">
                                <w:rPr>
                                  <w:rStyle w:val="Hyperlink"/>
                                  <w:rFonts w:ascii="Verdana" w:hAnsi="Verdana"/>
                                  <w:sz w:val="20"/>
                                </w:rPr>
                                <w:t>Online Quiz Measures of Center</w:t>
                              </w:r>
                            </w:hyperlink>
                          </w:p>
                          <w:p w:rsidR="000F1E12" w:rsidRPr="000F1E12" w:rsidRDefault="000F1E12" w:rsidP="000F1E12">
                            <w:pPr>
                              <w:rPr>
                                <w:rFonts w:ascii="Verdana" w:hAnsi="Verdana"/>
                                <w:b/>
                                <w:sz w:val="20"/>
                              </w:rPr>
                            </w:pPr>
                            <w:r w:rsidRPr="000F1E12">
                              <w:rPr>
                                <w:rFonts w:ascii="Verdana" w:hAnsi="Verdana"/>
                                <w:b/>
                                <w:sz w:val="20"/>
                              </w:rPr>
                              <w:t>Instructional Videos</w:t>
                            </w:r>
                            <w:r>
                              <w:rPr>
                                <w:rFonts w:ascii="Verdana" w:hAnsi="Verdana"/>
                                <w:b/>
                                <w:sz w:val="20"/>
                              </w:rPr>
                              <w:t>:</w:t>
                            </w:r>
                          </w:p>
                          <w:p w:rsidR="000F1E12" w:rsidRPr="00C252CA" w:rsidRDefault="000F1E12" w:rsidP="000F1E12">
                            <w:pPr>
                              <w:numPr>
                                <w:ilvl w:val="0"/>
                                <w:numId w:val="14"/>
                              </w:numPr>
                              <w:ind w:left="720"/>
                              <w:rPr>
                                <w:rFonts w:ascii="Verdana" w:hAnsi="Verdana"/>
                                <w:sz w:val="20"/>
                              </w:rPr>
                            </w:pPr>
                            <w:hyperlink r:id="rId11" w:history="1">
                              <w:r w:rsidRPr="00C252CA">
                                <w:rPr>
                                  <w:rStyle w:val="Hyperlink"/>
                                  <w:rFonts w:ascii="Verdana" w:hAnsi="Verdana"/>
                                  <w:sz w:val="20"/>
                                </w:rPr>
                                <w:t>Mean, Median, Mode, Range</w:t>
                              </w:r>
                            </w:hyperlink>
                          </w:p>
                          <w:p w:rsidR="000F1E12" w:rsidRPr="00C252CA" w:rsidRDefault="000F1E12" w:rsidP="000F1E12">
                            <w:pPr>
                              <w:numPr>
                                <w:ilvl w:val="0"/>
                                <w:numId w:val="14"/>
                              </w:numPr>
                              <w:ind w:left="720"/>
                              <w:rPr>
                                <w:rStyle w:val="Hyperlink"/>
                                <w:rFonts w:ascii="Verdana" w:hAnsi="Verdana"/>
                                <w:sz w:val="20"/>
                              </w:rPr>
                            </w:pPr>
                            <w:r w:rsidRPr="00C252CA">
                              <w:rPr>
                                <w:rFonts w:ascii="Verdana" w:hAnsi="Verdana"/>
                                <w:sz w:val="20"/>
                              </w:rPr>
                              <w:fldChar w:fldCharType="begin"/>
                            </w:r>
                            <w:r w:rsidRPr="00C252CA">
                              <w:rPr>
                                <w:rFonts w:ascii="Verdana" w:hAnsi="Verdana"/>
                                <w:sz w:val="20"/>
                              </w:rPr>
                              <w:instrText xml:space="preserve"> HYPERLINK "http://my.hrw.com/math06_07/nsmedia/lesson_videos/msm2/player.html?contentSrc=7989/7989.xml" </w:instrText>
                            </w:r>
                            <w:r w:rsidRPr="00C252CA">
                              <w:rPr>
                                <w:rFonts w:ascii="Verdana" w:hAnsi="Verdana"/>
                                <w:sz w:val="20"/>
                              </w:rPr>
                            </w:r>
                            <w:r w:rsidRPr="00C252CA">
                              <w:rPr>
                                <w:rFonts w:ascii="Verdana" w:hAnsi="Verdana"/>
                                <w:sz w:val="20"/>
                              </w:rPr>
                              <w:fldChar w:fldCharType="separate"/>
                            </w:r>
                            <w:r w:rsidRPr="00C252CA">
                              <w:rPr>
                                <w:rStyle w:val="Hyperlink"/>
                                <w:rFonts w:ascii="Verdana" w:hAnsi="Verdana"/>
                                <w:sz w:val="20"/>
                              </w:rPr>
                              <w:t>Choosing the best method to describe a set of data</w:t>
                            </w:r>
                          </w:p>
                          <w:p w:rsidR="000F1E12" w:rsidRPr="00C252CA" w:rsidRDefault="000F1E12" w:rsidP="000F1E12">
                            <w:pPr>
                              <w:numPr>
                                <w:ilvl w:val="0"/>
                                <w:numId w:val="14"/>
                              </w:numPr>
                              <w:ind w:left="720"/>
                              <w:rPr>
                                <w:rFonts w:ascii="Verdana" w:hAnsi="Verdana"/>
                                <w:sz w:val="20"/>
                              </w:rPr>
                            </w:pPr>
                            <w:r w:rsidRPr="00C252CA">
                              <w:rPr>
                                <w:rFonts w:ascii="Verdana" w:hAnsi="Verdana"/>
                                <w:sz w:val="20"/>
                              </w:rPr>
                              <w:fldChar w:fldCharType="end"/>
                            </w:r>
                            <w:hyperlink r:id="rId12" w:history="1">
                              <w:r w:rsidRPr="00C252CA">
                                <w:rPr>
                                  <w:rStyle w:val="Hyperlink"/>
                                  <w:rFonts w:ascii="Verdana" w:hAnsi="Verdana"/>
                                  <w:sz w:val="20"/>
                                </w:rPr>
                                <w:t>The effect of outliers</w:t>
                              </w:r>
                            </w:hyperlink>
                          </w:p>
                          <w:p w:rsidR="009E3039" w:rsidRDefault="00B04E4E" w:rsidP="00B04E4E">
                            <w:pPr>
                              <w:ind w:left="1080" w:hanging="1080"/>
                              <w:rPr>
                                <w:rFonts w:ascii="Verdana" w:hAnsi="Verdana"/>
                                <w:b/>
                                <w:sz w:val="20"/>
                              </w:rPr>
                            </w:pPr>
                            <w:r>
                              <w:rPr>
                                <w:rFonts w:ascii="Verdana" w:hAnsi="Verdana"/>
                                <w:b/>
                                <w:sz w:val="20"/>
                              </w:rPr>
                              <w:t>Online Sites:</w:t>
                            </w:r>
                          </w:p>
                          <w:p w:rsidR="00B04E4E" w:rsidRPr="000369BF" w:rsidRDefault="00B04E4E" w:rsidP="00B04E4E">
                            <w:pPr>
                              <w:ind w:left="1080" w:hanging="1080"/>
                              <w:rPr>
                                <w:rFonts w:ascii="Verdana" w:hAnsi="Verdana"/>
                                <w:sz w:val="20"/>
                              </w:rPr>
                            </w:pPr>
                            <w:hyperlink r:id="rId13" w:history="1">
                              <w:r w:rsidRPr="000369BF">
                                <w:rPr>
                                  <w:rStyle w:val="Hyperlink"/>
                                  <w:rFonts w:ascii="Verdana" w:hAnsi="Verdana"/>
                                  <w:sz w:val="20"/>
                                </w:rPr>
                                <w:t>http://moodle.oakland.k12.mi.us/os/mod/book/tool/print/index.php?id=25497</w:t>
                              </w:r>
                            </w:hyperlink>
                            <w:r>
                              <w:rPr>
                                <w:rFonts w:ascii="Verdana" w:hAnsi="Verdana"/>
                                <w:b/>
                                <w:sz w:val="20"/>
                              </w:rPr>
                              <w:t xml:space="preserve"> </w:t>
                            </w:r>
                            <w:r w:rsidRPr="000369BF">
                              <w:rPr>
                                <w:rFonts w:ascii="Verdana" w:hAnsi="Verdana"/>
                                <w:sz w:val="20"/>
                              </w:rPr>
                              <w:t>(measures of center)</w:t>
                            </w:r>
                          </w:p>
                          <w:p w:rsidR="00B04E4E" w:rsidRPr="00B04E4E" w:rsidRDefault="00B04E4E" w:rsidP="00B04E4E">
                            <w:pPr>
                              <w:ind w:left="1080" w:hanging="1080"/>
                              <w:rPr>
                                <w:rFonts w:ascii="Verdana" w:hAnsi="Verdana"/>
                                <w:b/>
                                <w:sz w:val="20"/>
                              </w:rPr>
                            </w:pPr>
                            <w:hyperlink r:id="rId14" w:history="1">
                              <w:r w:rsidRPr="000369BF">
                                <w:rPr>
                                  <w:rStyle w:val="Hyperlink"/>
                                  <w:rFonts w:ascii="Verdana" w:hAnsi="Verdana"/>
                                  <w:sz w:val="20"/>
                                </w:rPr>
                                <w:t>http://www.youtube.com/watch?v=-zhT87JVVRk</w:t>
                              </w:r>
                            </w:hyperlink>
                            <w:r>
                              <w:rPr>
                                <w:rFonts w:ascii="Verdana" w:hAnsi="Verdana"/>
                                <w:b/>
                                <w:sz w:val="20"/>
                              </w:rPr>
                              <w:t xml:space="preserve"> </w:t>
                            </w:r>
                            <w:r w:rsidRPr="000369BF">
                              <w:rPr>
                                <w:rFonts w:ascii="Verdana" w:hAnsi="Verdana"/>
                                <w:sz w:val="20"/>
                              </w:rPr>
                              <w:t>(measures of variation)</w:t>
                            </w:r>
                          </w:p>
                          <w:p w:rsidR="00B14336" w:rsidRPr="00A60B4A" w:rsidRDefault="00B14336" w:rsidP="0088202D">
                            <w:pPr>
                              <w:rPr>
                                <w:rFonts w:ascii="Verdana" w:hAnsi="Verdana"/>
                                <w:sz w:val="20"/>
                              </w:rPr>
                            </w:pPr>
                          </w:p>
                          <w:p w:rsidR="00FF2B08" w:rsidRDefault="00FF2B08">
                            <w:pPr>
                              <w:rPr>
                                <w:color w:val="99CC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49.5pt;margin-top:207.75pt;width:525.75pt;height:20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" filled="f">
                <v:textbox inset="0,0,0,0">
                  <w:txbxContent>
                    <w:p w:rsidR="00FF2B08" w:rsidRDefault="00FF2B08">
                      <w:pPr>
                        <w:pStyle w:val="Heading2"/>
                        <w:spacing w:after="120" w:line="400" w:lineRule="exact"/>
                        <w:jc w:val="center"/>
                        <w:rPr>
                          <w:sz w:val="36"/>
                          <w:u w:val="single"/>
                        </w:rPr>
                      </w:pPr>
                      <w:r>
                        <w:rPr>
                          <w:sz w:val="36"/>
                          <w:u w:val="single"/>
                        </w:rPr>
                        <w:t>Textbook Connection</w:t>
                      </w:r>
                    </w:p>
                    <w:p w:rsidR="003B7E91" w:rsidRDefault="00553D5C" w:rsidP="003B7E91">
                      <w:pPr>
                        <w:rPr>
                          <w:rFonts w:ascii="Verdana" w:hAnsi="Verdana"/>
                          <w:sz w:val="20"/>
                        </w:rPr>
                      </w:pPr>
                      <w:r w:rsidRPr="00912FB6">
                        <w:rPr>
                          <w:rFonts w:ascii="Verdana" w:hAnsi="Verdana"/>
                          <w:b/>
                          <w:sz w:val="20"/>
                        </w:rPr>
                        <w:t>McGraw Hill</w:t>
                      </w:r>
                      <w:r w:rsidR="003B7E91" w:rsidRPr="00912FB6">
                        <w:rPr>
                          <w:rFonts w:ascii="Verdana" w:hAnsi="Verdana"/>
                          <w:b/>
                          <w:sz w:val="20"/>
                        </w:rPr>
                        <w:t xml:space="preserve"> Georgia Math</w:t>
                      </w:r>
                      <w:r w:rsidR="00C047DE">
                        <w:rPr>
                          <w:rFonts w:ascii="Verdana" w:hAnsi="Verdana"/>
                          <w:b/>
                          <w:sz w:val="20"/>
                        </w:rPr>
                        <w:t xml:space="preserve"> Grade 7</w:t>
                      </w:r>
                      <w:r w:rsidR="00673C77">
                        <w:rPr>
                          <w:rFonts w:ascii="Verdana" w:hAnsi="Verdana"/>
                          <w:b/>
                          <w:sz w:val="20"/>
                        </w:rPr>
                        <w:t xml:space="preserve"> </w:t>
                      </w:r>
                      <w:proofErr w:type="gramStart"/>
                      <w:r w:rsidR="00673C77">
                        <w:rPr>
                          <w:rFonts w:ascii="Verdana" w:hAnsi="Verdana"/>
                          <w:b/>
                          <w:sz w:val="20"/>
                        </w:rPr>
                        <w:t>Plus</w:t>
                      </w:r>
                      <w:proofErr w:type="gramEnd"/>
                      <w:r w:rsidR="003B7E91" w:rsidRPr="00912FB6">
                        <w:rPr>
                          <w:rFonts w:ascii="Verdana" w:hAnsi="Verdana"/>
                          <w:sz w:val="20"/>
                        </w:rPr>
                        <w:t xml:space="preserve">: </w:t>
                      </w:r>
                      <w:r w:rsidR="00C047DE">
                        <w:rPr>
                          <w:rFonts w:ascii="Verdana" w:hAnsi="Verdana"/>
                          <w:sz w:val="20"/>
                        </w:rPr>
                        <w:t xml:space="preserve">Chapter </w:t>
                      </w:r>
                      <w:r w:rsidR="00673C77">
                        <w:rPr>
                          <w:rFonts w:ascii="Verdana" w:hAnsi="Verdana"/>
                          <w:sz w:val="20"/>
                        </w:rPr>
                        <w:t>1</w:t>
                      </w:r>
                    </w:p>
                    <w:p w:rsidR="00C047DE" w:rsidRPr="00C047DE" w:rsidRDefault="00C047DE" w:rsidP="00C047DE">
                      <w:pPr>
                        <w:rPr>
                          <w:rFonts w:ascii="Verdana" w:hAnsi="Verdana"/>
                          <w:sz w:val="20"/>
                        </w:rPr>
                      </w:pPr>
                      <w:r>
                        <w:rPr>
                          <w:rFonts w:ascii="Verdana" w:hAnsi="Verdana"/>
                          <w:b/>
                          <w:sz w:val="20"/>
                        </w:rPr>
                        <w:t xml:space="preserve">McGraw Hill </w:t>
                      </w:r>
                      <w:r w:rsidRPr="00C047DE">
                        <w:rPr>
                          <w:rFonts w:ascii="Verdana" w:hAnsi="Verdana"/>
                          <w:b/>
                          <w:sz w:val="20"/>
                        </w:rPr>
                        <w:t xml:space="preserve">Textbook Online: </w:t>
                      </w:r>
                      <w:r w:rsidRPr="00C047DE">
                        <w:rPr>
                          <w:rFonts w:ascii="Verdana" w:hAnsi="Verdana"/>
                          <w:sz w:val="20"/>
                        </w:rPr>
                        <w:t>connected.mcgraw-hill.com</w:t>
                      </w:r>
                    </w:p>
                    <w:p w:rsidR="00C047DE" w:rsidRPr="00912FB6" w:rsidRDefault="004B4883" w:rsidP="003B7E91">
                      <w:pPr>
                        <w:rPr>
                          <w:rFonts w:ascii="Verdana" w:hAnsi="Verdana"/>
                          <w:sz w:val="20"/>
                        </w:rPr>
                      </w:pPr>
                      <w:r>
                        <w:rPr>
                          <w:rFonts w:ascii="Verdana" w:hAnsi="Verdana"/>
                          <w:sz w:val="20"/>
                        </w:rPr>
                        <w:tab/>
                        <w:t xml:space="preserve">Username: </w:t>
                      </w:r>
                      <w:proofErr w:type="spellStart"/>
                      <w:proofErr w:type="gramStart"/>
                      <w:r>
                        <w:rPr>
                          <w:rFonts w:ascii="Verdana" w:hAnsi="Verdana"/>
                          <w:sz w:val="20"/>
                        </w:rPr>
                        <w:t>ccsd</w:t>
                      </w:r>
                      <w:proofErr w:type="spellEnd"/>
                      <w:r>
                        <w:rPr>
                          <w:rFonts w:ascii="Verdana" w:hAnsi="Verdana"/>
                          <w:sz w:val="20"/>
                        </w:rPr>
                        <w:t>(</w:t>
                      </w:r>
                      <w:proofErr w:type="gramEnd"/>
                      <w:r>
                        <w:rPr>
                          <w:rFonts w:ascii="Verdana" w:hAnsi="Verdana"/>
                          <w:sz w:val="20"/>
                        </w:rPr>
                        <w:t>lunch#)</w:t>
                      </w:r>
                      <w:r>
                        <w:rPr>
                          <w:rFonts w:ascii="Verdana" w:hAnsi="Verdana"/>
                          <w:sz w:val="20"/>
                        </w:rPr>
                        <w:tab/>
                      </w:r>
                      <w:r>
                        <w:rPr>
                          <w:rFonts w:ascii="Verdana" w:hAnsi="Verdana"/>
                          <w:sz w:val="20"/>
                        </w:rPr>
                        <w:tab/>
                        <w:t>Password: cobbmath1</w:t>
                      </w:r>
                    </w:p>
                    <w:p w:rsidR="00FF2B08" w:rsidRDefault="00FF2B08">
                      <w:pPr>
                        <w:jc w:val="center"/>
                        <w:rPr>
                          <w:sz w:val="36"/>
                          <w:szCs w:val="36"/>
                          <w:u w:val="single"/>
                        </w:rPr>
                      </w:pPr>
                      <w:r w:rsidRPr="0008708D">
                        <w:rPr>
                          <w:sz w:val="36"/>
                          <w:szCs w:val="36"/>
                          <w:u w:val="single"/>
                        </w:rPr>
                        <w:t>Web Resources</w:t>
                      </w:r>
                    </w:p>
                    <w:p w:rsidR="000F1E12" w:rsidRDefault="000F1E12" w:rsidP="000F1E12">
                      <w:pPr>
                        <w:rPr>
                          <w:rFonts w:ascii="Verdana" w:hAnsi="Verdana"/>
                          <w:sz w:val="20"/>
                        </w:rPr>
                      </w:pPr>
                      <w:r w:rsidRPr="000F1E12">
                        <w:rPr>
                          <w:rFonts w:ascii="Verdana" w:hAnsi="Verdana"/>
                          <w:b/>
                          <w:sz w:val="20"/>
                        </w:rPr>
                        <w:t>Vocabulary Online</w:t>
                      </w:r>
                      <w:r w:rsidRPr="00C27ECF">
                        <w:rPr>
                          <w:rFonts w:ascii="Verdana" w:hAnsi="Verdana"/>
                          <w:sz w:val="20"/>
                        </w:rPr>
                        <w:t>:</w:t>
                      </w:r>
                      <w:r w:rsidRPr="00637519">
                        <w:rPr>
                          <w:rFonts w:ascii="Verdana" w:hAnsi="Verdana"/>
                          <w:sz w:val="20"/>
                        </w:rPr>
                        <w:t xml:space="preserve">  </w:t>
                      </w:r>
                      <w:hyperlink r:id="rId15" w:history="1">
                        <w:r w:rsidRPr="00637519">
                          <w:rPr>
                            <w:rStyle w:val="Hyperlink"/>
                            <w:rFonts w:ascii="Verdana" w:hAnsi="Verdana"/>
                            <w:sz w:val="20"/>
                          </w:rPr>
                          <w:t>List O</w:t>
                        </w:r>
                        <w:r w:rsidRPr="00637519">
                          <w:rPr>
                            <w:rStyle w:val="Hyperlink"/>
                            <w:rFonts w:ascii="Verdana" w:hAnsi="Verdana"/>
                            <w:sz w:val="20"/>
                          </w:rPr>
                          <w:t>n</w:t>
                        </w:r>
                        <w:r w:rsidRPr="00637519">
                          <w:rPr>
                            <w:rStyle w:val="Hyperlink"/>
                            <w:rFonts w:ascii="Verdana" w:hAnsi="Verdana"/>
                            <w:sz w:val="20"/>
                          </w:rPr>
                          <w:t>e</w:t>
                        </w:r>
                      </w:hyperlink>
                      <w:r w:rsidRPr="00637519">
                        <w:rPr>
                          <w:rFonts w:ascii="Verdana" w:hAnsi="Verdana"/>
                          <w:sz w:val="20"/>
                        </w:rPr>
                        <w:t xml:space="preserve">   </w:t>
                      </w:r>
                      <w:hyperlink r:id="rId16" w:history="1">
                        <w:r w:rsidRPr="00637519">
                          <w:rPr>
                            <w:rStyle w:val="Hyperlink"/>
                            <w:rFonts w:ascii="Verdana" w:hAnsi="Verdana"/>
                            <w:sz w:val="20"/>
                          </w:rPr>
                          <w:t>List Two</w:t>
                        </w:r>
                      </w:hyperlink>
                      <w:r w:rsidRPr="00AF02CD">
                        <w:rPr>
                          <w:rFonts w:ascii="Verdana" w:hAnsi="Verdana"/>
                          <w:sz w:val="20"/>
                        </w:rPr>
                        <w:tab/>
                      </w:r>
                      <w:hyperlink r:id="rId17" w:history="1">
                        <w:r w:rsidRPr="00AF02CD">
                          <w:rPr>
                            <w:rStyle w:val="Hyperlink"/>
                            <w:rFonts w:ascii="Verdana" w:hAnsi="Verdana"/>
                            <w:sz w:val="20"/>
                          </w:rPr>
                          <w:t>Online Quiz Measures of Center</w:t>
                        </w:r>
                      </w:hyperlink>
                    </w:p>
                    <w:p w:rsidR="000F1E12" w:rsidRPr="000F1E12" w:rsidRDefault="000F1E12" w:rsidP="000F1E12">
                      <w:pPr>
                        <w:rPr>
                          <w:rFonts w:ascii="Verdana" w:hAnsi="Verdana"/>
                          <w:b/>
                          <w:sz w:val="20"/>
                        </w:rPr>
                      </w:pPr>
                      <w:r w:rsidRPr="000F1E12">
                        <w:rPr>
                          <w:rFonts w:ascii="Verdana" w:hAnsi="Verdana"/>
                          <w:b/>
                          <w:sz w:val="20"/>
                        </w:rPr>
                        <w:t>Instructional Videos</w:t>
                      </w:r>
                      <w:r>
                        <w:rPr>
                          <w:rFonts w:ascii="Verdana" w:hAnsi="Verdana"/>
                          <w:b/>
                          <w:sz w:val="20"/>
                        </w:rPr>
                        <w:t>:</w:t>
                      </w:r>
                    </w:p>
                    <w:p w:rsidR="000F1E12" w:rsidRPr="00C252CA" w:rsidRDefault="000F1E12" w:rsidP="000F1E12">
                      <w:pPr>
                        <w:numPr>
                          <w:ilvl w:val="0"/>
                          <w:numId w:val="14"/>
                        </w:numPr>
                        <w:ind w:left="720"/>
                        <w:rPr>
                          <w:rFonts w:ascii="Verdana" w:hAnsi="Verdana"/>
                          <w:sz w:val="20"/>
                        </w:rPr>
                      </w:pPr>
                      <w:hyperlink r:id="rId18" w:history="1">
                        <w:r w:rsidRPr="00C252CA">
                          <w:rPr>
                            <w:rStyle w:val="Hyperlink"/>
                            <w:rFonts w:ascii="Verdana" w:hAnsi="Verdana"/>
                            <w:sz w:val="20"/>
                          </w:rPr>
                          <w:t>Mean, Median, Mode, Range</w:t>
                        </w:r>
                      </w:hyperlink>
                    </w:p>
                    <w:p w:rsidR="000F1E12" w:rsidRPr="00C252CA" w:rsidRDefault="000F1E12" w:rsidP="000F1E12">
                      <w:pPr>
                        <w:numPr>
                          <w:ilvl w:val="0"/>
                          <w:numId w:val="14"/>
                        </w:numPr>
                        <w:ind w:left="720"/>
                        <w:rPr>
                          <w:rStyle w:val="Hyperlink"/>
                          <w:rFonts w:ascii="Verdana" w:hAnsi="Verdana"/>
                          <w:sz w:val="20"/>
                        </w:rPr>
                      </w:pPr>
                      <w:r w:rsidRPr="00C252CA">
                        <w:rPr>
                          <w:rFonts w:ascii="Verdana" w:hAnsi="Verdana"/>
                          <w:sz w:val="20"/>
                        </w:rPr>
                        <w:fldChar w:fldCharType="begin"/>
                      </w:r>
                      <w:r w:rsidRPr="00C252CA">
                        <w:rPr>
                          <w:rFonts w:ascii="Verdana" w:hAnsi="Verdana"/>
                          <w:sz w:val="20"/>
                        </w:rPr>
                        <w:instrText xml:space="preserve"> HYPERLINK "http://my.hrw.com/math06_07/nsmedia/lesson_videos/msm2/player.html?contentSrc=7989/7989.xml" </w:instrText>
                      </w:r>
                      <w:r w:rsidRPr="00C252CA">
                        <w:rPr>
                          <w:rFonts w:ascii="Verdana" w:hAnsi="Verdana"/>
                          <w:sz w:val="20"/>
                        </w:rPr>
                      </w:r>
                      <w:r w:rsidRPr="00C252CA">
                        <w:rPr>
                          <w:rFonts w:ascii="Verdana" w:hAnsi="Verdana"/>
                          <w:sz w:val="20"/>
                        </w:rPr>
                        <w:fldChar w:fldCharType="separate"/>
                      </w:r>
                      <w:r w:rsidRPr="00C252CA">
                        <w:rPr>
                          <w:rStyle w:val="Hyperlink"/>
                          <w:rFonts w:ascii="Verdana" w:hAnsi="Verdana"/>
                          <w:sz w:val="20"/>
                        </w:rPr>
                        <w:t>Choosing the best method to describe a set of data</w:t>
                      </w:r>
                    </w:p>
                    <w:p w:rsidR="000F1E12" w:rsidRPr="00C252CA" w:rsidRDefault="000F1E12" w:rsidP="000F1E12">
                      <w:pPr>
                        <w:numPr>
                          <w:ilvl w:val="0"/>
                          <w:numId w:val="14"/>
                        </w:numPr>
                        <w:ind w:left="720"/>
                        <w:rPr>
                          <w:rFonts w:ascii="Verdana" w:hAnsi="Verdana"/>
                          <w:sz w:val="20"/>
                        </w:rPr>
                      </w:pPr>
                      <w:r w:rsidRPr="00C252CA">
                        <w:rPr>
                          <w:rFonts w:ascii="Verdana" w:hAnsi="Verdana"/>
                          <w:sz w:val="20"/>
                        </w:rPr>
                        <w:fldChar w:fldCharType="end"/>
                      </w:r>
                      <w:hyperlink r:id="rId19" w:history="1">
                        <w:r w:rsidRPr="00C252CA">
                          <w:rPr>
                            <w:rStyle w:val="Hyperlink"/>
                            <w:rFonts w:ascii="Verdana" w:hAnsi="Verdana"/>
                            <w:sz w:val="20"/>
                          </w:rPr>
                          <w:t>The effect of outliers</w:t>
                        </w:r>
                      </w:hyperlink>
                    </w:p>
                    <w:p w:rsidR="009E3039" w:rsidRDefault="00B04E4E" w:rsidP="00B04E4E">
                      <w:pPr>
                        <w:ind w:left="1080" w:hanging="1080"/>
                        <w:rPr>
                          <w:rFonts w:ascii="Verdana" w:hAnsi="Verdana"/>
                          <w:b/>
                          <w:sz w:val="20"/>
                        </w:rPr>
                      </w:pPr>
                      <w:r>
                        <w:rPr>
                          <w:rFonts w:ascii="Verdana" w:hAnsi="Verdana"/>
                          <w:b/>
                          <w:sz w:val="20"/>
                        </w:rPr>
                        <w:t>Online Sites:</w:t>
                      </w:r>
                    </w:p>
                    <w:p w:rsidR="00B04E4E" w:rsidRPr="000369BF" w:rsidRDefault="00B04E4E" w:rsidP="00B04E4E">
                      <w:pPr>
                        <w:ind w:left="1080" w:hanging="1080"/>
                        <w:rPr>
                          <w:rFonts w:ascii="Verdana" w:hAnsi="Verdana"/>
                          <w:sz w:val="20"/>
                        </w:rPr>
                      </w:pPr>
                      <w:hyperlink r:id="rId20" w:history="1">
                        <w:r w:rsidRPr="000369BF">
                          <w:rPr>
                            <w:rStyle w:val="Hyperlink"/>
                            <w:rFonts w:ascii="Verdana" w:hAnsi="Verdana"/>
                            <w:sz w:val="20"/>
                          </w:rPr>
                          <w:t>http://moodle.oakland.k12.mi.us/os/mod/book/tool/print/index.php?id=25497</w:t>
                        </w:r>
                      </w:hyperlink>
                      <w:r>
                        <w:rPr>
                          <w:rFonts w:ascii="Verdana" w:hAnsi="Verdana"/>
                          <w:b/>
                          <w:sz w:val="20"/>
                        </w:rPr>
                        <w:t xml:space="preserve"> </w:t>
                      </w:r>
                      <w:r w:rsidRPr="000369BF">
                        <w:rPr>
                          <w:rFonts w:ascii="Verdana" w:hAnsi="Verdana"/>
                          <w:sz w:val="20"/>
                        </w:rPr>
                        <w:t>(measures of center)</w:t>
                      </w:r>
                    </w:p>
                    <w:p w:rsidR="00B04E4E" w:rsidRPr="00B04E4E" w:rsidRDefault="00B04E4E" w:rsidP="00B04E4E">
                      <w:pPr>
                        <w:ind w:left="1080" w:hanging="1080"/>
                        <w:rPr>
                          <w:rFonts w:ascii="Verdana" w:hAnsi="Verdana"/>
                          <w:b/>
                          <w:sz w:val="20"/>
                        </w:rPr>
                      </w:pPr>
                      <w:hyperlink r:id="rId21" w:history="1">
                        <w:r w:rsidRPr="000369BF">
                          <w:rPr>
                            <w:rStyle w:val="Hyperlink"/>
                            <w:rFonts w:ascii="Verdana" w:hAnsi="Verdana"/>
                            <w:sz w:val="20"/>
                          </w:rPr>
                          <w:t>http://www.youtube.com/watch?v=-zhT87JVVRk</w:t>
                        </w:r>
                      </w:hyperlink>
                      <w:r>
                        <w:rPr>
                          <w:rFonts w:ascii="Verdana" w:hAnsi="Verdana"/>
                          <w:b/>
                          <w:sz w:val="20"/>
                        </w:rPr>
                        <w:t xml:space="preserve"> </w:t>
                      </w:r>
                      <w:r w:rsidRPr="000369BF">
                        <w:rPr>
                          <w:rFonts w:ascii="Verdana" w:hAnsi="Verdana"/>
                          <w:sz w:val="20"/>
                        </w:rPr>
                        <w:t>(measures of variation)</w:t>
                      </w:r>
                    </w:p>
                    <w:p w:rsidR="00B14336" w:rsidRPr="00A60B4A" w:rsidRDefault="00B14336" w:rsidP="0088202D">
                      <w:pPr>
                        <w:rPr>
                          <w:rFonts w:ascii="Verdana" w:hAnsi="Verdana"/>
                          <w:sz w:val="20"/>
                        </w:rPr>
                      </w:pPr>
                    </w:p>
                    <w:p w:rsidR="00FF2B08" w:rsidRDefault="00FF2B08">
                      <w:pPr>
                        <w:rPr>
                          <w:color w:val="99CC00"/>
                        </w:rPr>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678180</wp:posOffset>
                </wp:positionH>
                <wp:positionV relativeFrom="paragraph">
                  <wp:posOffset>7400925</wp:posOffset>
                </wp:positionV>
                <wp:extent cx="379095" cy="1604010"/>
                <wp:effectExtent l="1905"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8F2" w:rsidRDefault="00F118F2">
                            <w:r>
                              <w:t>A</w:t>
                            </w:r>
                          </w:p>
                          <w:p w:rsidR="00F118F2" w:rsidRDefault="00F118F2">
                            <w:proofErr w:type="gramStart"/>
                            <w:r>
                              <w:t>n</w:t>
                            </w:r>
                            <w:proofErr w:type="gramEnd"/>
                          </w:p>
                          <w:p w:rsidR="00F118F2" w:rsidRDefault="00F118F2">
                            <w:proofErr w:type="gramStart"/>
                            <w:r>
                              <w:t>s</w:t>
                            </w:r>
                            <w:proofErr w:type="gramEnd"/>
                          </w:p>
                          <w:p w:rsidR="00F118F2" w:rsidRDefault="00F118F2">
                            <w:proofErr w:type="gramStart"/>
                            <w:r>
                              <w:t>w</w:t>
                            </w:r>
                            <w:proofErr w:type="gramEnd"/>
                          </w:p>
                          <w:p w:rsidR="00F118F2" w:rsidRDefault="00F118F2">
                            <w:proofErr w:type="gramStart"/>
                            <w:r>
                              <w:t>e</w:t>
                            </w:r>
                            <w:proofErr w:type="gramEnd"/>
                          </w:p>
                          <w:p w:rsidR="00F118F2" w:rsidRDefault="00F118F2">
                            <w:proofErr w:type="gramStart"/>
                            <w:r>
                              <w:t>r</w:t>
                            </w:r>
                            <w:proofErr w:type="gramEnd"/>
                          </w:p>
                          <w:p w:rsidR="00F118F2" w:rsidRDefault="00F118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3.4pt;margin-top:582.75pt;width:29.85pt;height:12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Fktg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" filled="f" stroked="f">
                <v:textbox>
                  <w:txbxContent>
                    <w:p w:rsidR="00F118F2" w:rsidRDefault="00F118F2">
                      <w:r>
                        <w:t>A</w:t>
                      </w:r>
                    </w:p>
                    <w:p w:rsidR="00F118F2" w:rsidRDefault="00F118F2">
                      <w:proofErr w:type="gramStart"/>
                      <w:r>
                        <w:t>n</w:t>
                      </w:r>
                      <w:proofErr w:type="gramEnd"/>
                    </w:p>
                    <w:p w:rsidR="00F118F2" w:rsidRDefault="00F118F2">
                      <w:proofErr w:type="gramStart"/>
                      <w:r>
                        <w:t>s</w:t>
                      </w:r>
                      <w:proofErr w:type="gramEnd"/>
                    </w:p>
                    <w:p w:rsidR="00F118F2" w:rsidRDefault="00F118F2">
                      <w:proofErr w:type="gramStart"/>
                      <w:r>
                        <w:t>w</w:t>
                      </w:r>
                      <w:proofErr w:type="gramEnd"/>
                    </w:p>
                    <w:p w:rsidR="00F118F2" w:rsidRDefault="00F118F2">
                      <w:proofErr w:type="gramStart"/>
                      <w:r>
                        <w:t>e</w:t>
                      </w:r>
                      <w:proofErr w:type="gramEnd"/>
                    </w:p>
                    <w:p w:rsidR="00F118F2" w:rsidRDefault="00F118F2">
                      <w:proofErr w:type="gramStart"/>
                      <w:r>
                        <w:t>r</w:t>
                      </w:r>
                      <w:proofErr w:type="gramEnd"/>
                    </w:p>
                    <w:p w:rsidR="00F118F2" w:rsidRDefault="00F118F2"/>
                  </w:txbxContent>
                </v:textbox>
              </v:shape>
            </w:pict>
          </mc:Fallback>
        </mc:AlternateContent>
      </w:r>
      <w:r>
        <w:rPr>
          <w:noProof/>
          <w:sz w:val="22"/>
        </w:rPr>
        <mc:AlternateContent>
          <mc:Choice Requires="wps">
            <w:drawing>
              <wp:anchor distT="0" distB="0" distL="114300" distR="114300" simplePos="0" relativeHeight="251664896" behindDoc="1" locked="0" layoutInCell="1" allowOverlap="1">
                <wp:simplePos x="0" y="0"/>
                <wp:positionH relativeFrom="page">
                  <wp:posOffset>784860</wp:posOffset>
                </wp:positionH>
                <wp:positionV relativeFrom="page">
                  <wp:posOffset>7578090</wp:posOffset>
                </wp:positionV>
                <wp:extent cx="1061085" cy="2082800"/>
                <wp:effectExtent l="3810" t="5715" r="1905" b="6985"/>
                <wp:wrapNone/>
                <wp:docPr id="13" name="REC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082800"/>
                        </a:xfrm>
                        <a:prstGeom prst="upArrow">
                          <a:avLst>
                            <a:gd name="adj1" fmla="val 50000"/>
                            <a:gd name="adj2" fmla="val 49072"/>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67FD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REC 7" o:spid="_x0000_s1026" type="#_x0000_t68" style="position:absolute;margin-left:61.8pt;margin-top:596.7pt;width:83.55pt;height:16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" fillcolor="#fc0" stroked="f">
                <w10:wrap anchorx="page" anchory="page"/>
              </v:shape>
            </w:pict>
          </mc:Fallback>
        </mc:AlternateContent>
      </w:r>
      <w:r>
        <w:rPr>
          <w:noProof/>
          <w:sz w:val="22"/>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368300</wp:posOffset>
                </wp:positionV>
                <wp:extent cx="91440" cy="91440"/>
                <wp:effectExtent l="0" t="0" r="0" b="0"/>
                <wp:wrapNone/>
                <wp:docPr id="1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8" w:rsidRDefault="00FF2B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7" type="#_x0000_t202" style="position:absolute;margin-left:200pt;margin-top:29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8tsA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" filled="f" stroked="f">
                <v:textbox inset="0,0,0,0">
                  <w:txbxContent>
                    <w:p w:rsidR="00FF2B08" w:rsidRDefault="00FF2B08">
                      <w:pPr>
                        <w:pStyle w:val="BodyText"/>
                      </w:pPr>
                    </w:p>
                  </w:txbxContent>
                </v:textbox>
                <w10:wrap anchorx="page" anchory="page"/>
              </v:shape>
            </w:pict>
          </mc:Fallback>
        </mc:AlternateContent>
      </w:r>
      <w:r>
        <w:rPr>
          <w:noProof/>
          <w:sz w:val="22"/>
        </w:rPr>
        <mc:AlternateContent>
          <mc:Choice Requires="wps">
            <w:drawing>
              <wp:anchor distT="0" distB="0" distL="114300" distR="114300" simplePos="0" relativeHeight="251660800" behindDoc="0" locked="0" layoutInCell="1" allowOverlap="1">
                <wp:simplePos x="0" y="0"/>
                <wp:positionH relativeFrom="page">
                  <wp:posOffset>2567940</wp:posOffset>
                </wp:positionH>
                <wp:positionV relativeFrom="page">
                  <wp:posOffset>2641600</wp:posOffset>
                </wp:positionV>
                <wp:extent cx="91440" cy="91440"/>
                <wp:effectExtent l="0" t="3175" r="0" b="635"/>
                <wp:wrapNone/>
                <wp:docPr id="11" name="Text Box 19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8" w:rsidRDefault="00FF2B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8" type="#_x0000_t202" style="position:absolute;margin-left:202.2pt;margin-top:20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p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ULMeKkgxrd0VGjtRhRmEQY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" filled="f" stroked="f">
                <v:textbox inset="0,0,0,0">
                  <w:txbxContent>
                    <w:p w:rsidR="00FF2B08" w:rsidRDefault="00FF2B08">
                      <w:pPr>
                        <w:pStyle w:val="BodyText"/>
                      </w:pPr>
                    </w:p>
                  </w:txbxContent>
                </v:textbox>
                <w10:wrap anchorx="page" anchory="page"/>
              </v:shape>
            </w:pict>
          </mc:Fallback>
        </mc:AlternateContent>
      </w:r>
      <w:r>
        <w:rPr>
          <w:noProof/>
          <w:sz w:val="22"/>
        </w:rPr>
        <mc:AlternateContent>
          <mc:Choice Requires="wps">
            <w:drawing>
              <wp:anchor distT="0" distB="0" distL="114300" distR="114300" simplePos="0" relativeHeight="251661824" behindDoc="0" locked="0" layoutInCell="1" allowOverlap="1">
                <wp:simplePos x="0" y="0"/>
                <wp:positionH relativeFrom="page">
                  <wp:posOffset>2580640</wp:posOffset>
                </wp:positionH>
                <wp:positionV relativeFrom="page">
                  <wp:posOffset>4533900</wp:posOffset>
                </wp:positionV>
                <wp:extent cx="91440" cy="91440"/>
                <wp:effectExtent l="0" t="0" r="4445" b="3810"/>
                <wp:wrapNone/>
                <wp:docPr id="10" name="Text Box 1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8" w:rsidRDefault="00FF2B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9" type="#_x0000_t202" style="position:absolute;margin-left:203.2pt;margin-top:357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3e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" filled="f" stroked="f">
                <v:textbox inset="0,0,0,0">
                  <w:txbxContent>
                    <w:p w:rsidR="00FF2B08" w:rsidRDefault="00FF2B08">
                      <w:pPr>
                        <w:pStyle w:val="BodyText"/>
                      </w:pPr>
                    </w:p>
                  </w:txbxContent>
                </v:textbox>
                <w10:wrap anchorx="page" anchory="page"/>
              </v:shape>
            </w:pict>
          </mc:Fallback>
        </mc:AlternateContent>
      </w:r>
      <w:r>
        <w:rPr>
          <w:noProof/>
          <w:sz w:val="22"/>
        </w:rPr>
        <mc:AlternateContent>
          <mc:Choice Requires="wps">
            <w:drawing>
              <wp:anchor distT="0" distB="0" distL="114300" distR="114300" simplePos="0" relativeHeight="251652608" behindDoc="1" locked="0" layoutInCell="1" allowOverlap="1">
                <wp:simplePos x="0" y="0"/>
                <wp:positionH relativeFrom="page">
                  <wp:posOffset>6680835</wp:posOffset>
                </wp:positionH>
                <wp:positionV relativeFrom="page">
                  <wp:posOffset>6746240</wp:posOffset>
                </wp:positionV>
                <wp:extent cx="621665" cy="621665"/>
                <wp:effectExtent l="22860" t="21590" r="22225" b="23495"/>
                <wp:wrapNone/>
                <wp:docPr id="9" name="REC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solidFill>
                          <a:srgbClr val="FFCC00">
                            <a:alpha val="50000"/>
                          </a:srgbClr>
                        </a:solidFill>
                        <a:ln w="38100" cmpd="dbl">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AB5B9" id="REC 8" o:spid="_x0000_s1026" style="position:absolute;margin-left:526.05pt;margin-top:531.2pt;width:48.95pt;height:48.95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" fillcolor="#fc0" strokecolor="#fc0" strokeweight="3pt">
                <v:fill opacity="32896f"/>
                <v:stroke linestyle="thinThin"/>
                <w10:wrap anchorx="page" anchory="page"/>
              </v:rect>
            </w:pict>
          </mc:Fallback>
        </mc:AlternateContent>
      </w:r>
      <w:r>
        <w:rPr>
          <w:noProof/>
          <w:sz w:val="22"/>
        </w:rPr>
        <mc:AlternateContent>
          <mc:Choice Requires="wps">
            <w:drawing>
              <wp:anchor distT="0" distB="0" distL="114300" distR="114300" simplePos="0" relativeHeight="251654656" behindDoc="0" locked="0" layoutInCell="1" allowOverlap="1">
                <wp:simplePos x="0" y="0"/>
                <wp:positionH relativeFrom="page">
                  <wp:posOffset>3670935</wp:posOffset>
                </wp:positionH>
                <wp:positionV relativeFrom="page">
                  <wp:posOffset>7863840</wp:posOffset>
                </wp:positionV>
                <wp:extent cx="1828800" cy="685800"/>
                <wp:effectExtent l="3810" t="0" r="0" b="3810"/>
                <wp:wrapNone/>
                <wp:docPr id="8" name="Text Box 1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8" w:rsidRDefault="00FF2B08">
                            <w:pPr>
                              <w:pStyle w:val="Header"/>
                              <w:tabs>
                                <w:tab w:val="clear" w:pos="4320"/>
                                <w:tab w:val="clear" w:pos="8640"/>
                              </w:tabs>
                              <w:rPr>
                                <w:rFonts w:ascii="Arial" w:hAnsi="Arial"/>
                                <w:b/>
                                <w:caps/>
                                <w:color w:val="000000"/>
                                <w:sz w:val="24"/>
                              </w:rPr>
                            </w:pPr>
                            <w:r>
                              <w:rPr>
                                <w:rFonts w:ascii="Arial" w:hAnsi="Arial"/>
                                <w:b/>
                                <w:caps/>
                                <w:color w:val="000000"/>
                                <w:sz w:val="24"/>
                              </w:rPr>
                              <w:t>Company Name</w:t>
                            </w:r>
                          </w:p>
                          <w:p w:rsidR="00FF2B08" w:rsidRDefault="00FF2B08">
                            <w:pPr>
                              <w:pStyle w:val="Header"/>
                              <w:tabs>
                                <w:tab w:val="clear" w:pos="4320"/>
                                <w:tab w:val="clear" w:pos="8640"/>
                              </w:tabs>
                              <w:rPr>
                                <w:rFonts w:ascii="Arial" w:hAnsi="Arial"/>
                                <w:b/>
                                <w:caps/>
                                <w:color w:val="000000"/>
                                <w:sz w:val="24"/>
                              </w:rPr>
                            </w:pPr>
                            <w:r>
                              <w:rPr>
                                <w:rFonts w:ascii="Arial" w:hAnsi="Arial"/>
                                <w:b/>
                                <w:caps/>
                                <w:color w:val="000000"/>
                                <w:sz w:val="24"/>
                              </w:rPr>
                              <w:t>Street Address</w:t>
                            </w:r>
                          </w:p>
                          <w:p w:rsidR="00FF2B08" w:rsidRDefault="00FF2B08">
                            <w:pPr>
                              <w:pStyle w:val="Header"/>
                              <w:tabs>
                                <w:tab w:val="clear" w:pos="4320"/>
                                <w:tab w:val="clear" w:pos="8640"/>
                              </w:tabs>
                              <w:rPr>
                                <w:rFonts w:ascii="Arial" w:hAnsi="Arial"/>
                                <w:b/>
                                <w:caps/>
                                <w:color w:val="000000"/>
                                <w:sz w:val="24"/>
                              </w:rPr>
                            </w:pPr>
                            <w:r>
                              <w:rPr>
                                <w:rFonts w:ascii="Arial" w:hAnsi="Arial"/>
                                <w:b/>
                                <w:caps/>
                                <w:color w:val="000000"/>
                                <w:sz w:val="24"/>
                              </w:rPr>
                              <w:t>City, State 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0" type="#_x0000_t202" style="position:absolute;margin-left:289.05pt;margin-top:619.2pt;width:2in;height:54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" filled="f" stroked="f">
                <v:textbox inset="0,0,0,0">
                  <w:txbxContent>
                    <w:p w:rsidR="00FF2B08" w:rsidRDefault="00FF2B08">
                      <w:pPr>
                        <w:pStyle w:val="Header"/>
                        <w:tabs>
                          <w:tab w:val="clear" w:pos="4320"/>
                          <w:tab w:val="clear" w:pos="8640"/>
                        </w:tabs>
                        <w:rPr>
                          <w:rFonts w:ascii="Arial" w:hAnsi="Arial"/>
                          <w:b/>
                          <w:caps/>
                          <w:color w:val="000000"/>
                          <w:sz w:val="24"/>
                        </w:rPr>
                      </w:pPr>
                      <w:r>
                        <w:rPr>
                          <w:rFonts w:ascii="Arial" w:hAnsi="Arial"/>
                          <w:b/>
                          <w:caps/>
                          <w:color w:val="000000"/>
                          <w:sz w:val="24"/>
                        </w:rPr>
                        <w:t>Company Name</w:t>
                      </w:r>
                    </w:p>
                    <w:p w:rsidR="00FF2B08" w:rsidRDefault="00FF2B08">
                      <w:pPr>
                        <w:pStyle w:val="Header"/>
                        <w:tabs>
                          <w:tab w:val="clear" w:pos="4320"/>
                          <w:tab w:val="clear" w:pos="8640"/>
                        </w:tabs>
                        <w:rPr>
                          <w:rFonts w:ascii="Arial" w:hAnsi="Arial"/>
                          <w:b/>
                          <w:caps/>
                          <w:color w:val="000000"/>
                          <w:sz w:val="24"/>
                        </w:rPr>
                      </w:pPr>
                      <w:r>
                        <w:rPr>
                          <w:rFonts w:ascii="Arial" w:hAnsi="Arial"/>
                          <w:b/>
                          <w:caps/>
                          <w:color w:val="000000"/>
                          <w:sz w:val="24"/>
                        </w:rPr>
                        <w:t>Street Address</w:t>
                      </w:r>
                    </w:p>
                    <w:p w:rsidR="00FF2B08" w:rsidRDefault="00FF2B08">
                      <w:pPr>
                        <w:pStyle w:val="Header"/>
                        <w:tabs>
                          <w:tab w:val="clear" w:pos="4320"/>
                          <w:tab w:val="clear" w:pos="8640"/>
                        </w:tabs>
                        <w:rPr>
                          <w:rFonts w:ascii="Arial" w:hAnsi="Arial"/>
                          <w:b/>
                          <w:caps/>
                          <w:color w:val="000000"/>
                          <w:sz w:val="24"/>
                        </w:rPr>
                      </w:pPr>
                      <w:r>
                        <w:rPr>
                          <w:rFonts w:ascii="Arial" w:hAnsi="Arial"/>
                          <w:b/>
                          <w:caps/>
                          <w:color w:val="000000"/>
                          <w:sz w:val="24"/>
                        </w:rPr>
                        <w:t>City, State 00000</w:t>
                      </w:r>
                    </w:p>
                  </w:txbxContent>
                </v:textbox>
                <w10:wrap anchorx="page" anchory="page"/>
              </v:shape>
            </w:pict>
          </mc:Fallback>
        </mc:AlternateContent>
      </w:r>
      <w:r>
        <w:rPr>
          <w:noProof/>
          <w:sz w:val="22"/>
        </w:rPr>
        <mc:AlternateContent>
          <mc:Choice Requires="wps">
            <w:drawing>
              <wp:anchor distT="0" distB="0" distL="114300" distR="114300" simplePos="0" relativeHeight="251653632" behindDoc="0" locked="0" layoutInCell="1" allowOverlap="1">
                <wp:simplePos x="0" y="0"/>
                <wp:positionH relativeFrom="page">
                  <wp:posOffset>470535</wp:posOffset>
                </wp:positionH>
                <wp:positionV relativeFrom="page">
                  <wp:posOffset>6746240</wp:posOffset>
                </wp:positionV>
                <wp:extent cx="1600200" cy="800100"/>
                <wp:effectExtent l="3810" t="2540" r="0" b="0"/>
                <wp:wrapNone/>
                <wp:docPr id="7" name="Text Box 1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8" w:rsidRDefault="00FF2B08">
                            <w:pPr>
                              <w:spacing w:line="280" w:lineRule="atLeast"/>
                              <w:jc w:val="center"/>
                              <w:rPr>
                                <w:b/>
                                <w:caps/>
                                <w:color w:val="003366"/>
                              </w:rPr>
                            </w:pPr>
                          </w:p>
                          <w:p w:rsidR="00FF2B08" w:rsidRDefault="00FF2B08">
                            <w:pPr>
                              <w:spacing w:line="280" w:lineRule="atLeast"/>
                              <w:jc w:val="center"/>
                              <w:rPr>
                                <w:b/>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1" type="#_x0000_t202" style="position:absolute;margin-left:37.05pt;margin-top:531.2pt;width:126pt;height:63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" filled="f" stroked="f">
                <v:textbox inset="0,0,0,0">
                  <w:txbxContent>
                    <w:p w:rsidR="00FF2B08" w:rsidRDefault="00FF2B08">
                      <w:pPr>
                        <w:spacing w:line="280" w:lineRule="atLeast"/>
                        <w:jc w:val="center"/>
                        <w:rPr>
                          <w:b/>
                          <w:caps/>
                          <w:color w:val="003366"/>
                        </w:rPr>
                      </w:pPr>
                    </w:p>
                    <w:p w:rsidR="00FF2B08" w:rsidRDefault="00FF2B08">
                      <w:pPr>
                        <w:spacing w:line="280" w:lineRule="atLeast"/>
                        <w:jc w:val="center"/>
                        <w:rPr>
                          <w:b/>
                          <w:color w:val="003366"/>
                        </w:rPr>
                      </w:pPr>
                    </w:p>
                  </w:txbxContent>
                </v:textbox>
                <w10:wrap anchorx="page" anchory="page"/>
              </v:shape>
            </w:pict>
          </mc:Fallback>
        </mc:AlternateContent>
      </w:r>
      <w:r>
        <w:rPr>
          <w:noProof/>
          <w:sz w:val="22"/>
        </w:rPr>
        <mc:AlternateContent>
          <mc:Choice Requires="wps">
            <w:drawing>
              <wp:anchor distT="0" distB="0" distL="114300" distR="114300" simplePos="0" relativeHeight="251644416" behindDoc="1" locked="0" layoutInCell="1" allowOverlap="1">
                <wp:simplePos x="0" y="0"/>
                <wp:positionH relativeFrom="page">
                  <wp:posOffset>470535</wp:posOffset>
                </wp:positionH>
                <wp:positionV relativeFrom="page">
                  <wp:posOffset>6430645</wp:posOffset>
                </wp:positionV>
                <wp:extent cx="6858000" cy="0"/>
                <wp:effectExtent l="13335" t="10795" r="5715" b="8255"/>
                <wp:wrapNone/>
                <wp:docPr id="6"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9E5FE" id="Line 2" o:spid="_x0000_s1026" style="position:absolute;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" strokecolor="silver" strokeweight=".25pt">
                <v:stroke dashstyle="1 1" endcap="round"/>
                <w10:wrap anchorx="page" anchory="page"/>
              </v:line>
            </w:pict>
          </mc:Fallback>
        </mc:AlternateContent>
      </w:r>
      <w:r>
        <w:rPr>
          <w:noProof/>
          <w:sz w:val="22"/>
        </w:rPr>
        <mc:AlternateContent>
          <mc:Choice Requires="wps">
            <w:drawing>
              <wp:anchor distT="0" distB="0" distL="114300" distR="114300" simplePos="0" relativeHeight="251659776" behindDoc="0" locked="0" layoutInCell="1" allowOverlap="1">
                <wp:simplePos x="0" y="0"/>
                <wp:positionH relativeFrom="page">
                  <wp:posOffset>2567940</wp:posOffset>
                </wp:positionH>
                <wp:positionV relativeFrom="page">
                  <wp:posOffset>2641600</wp:posOffset>
                </wp:positionV>
                <wp:extent cx="91440" cy="91440"/>
                <wp:effectExtent l="0" t="3175" r="0" b="635"/>
                <wp:wrapNone/>
                <wp:docPr id="5" name="Text Box 1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8" w:rsidRDefault="00FF2B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2" type="#_x0000_t202" style="position:absolute;margin-left:202.2pt;margin-top:20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IOsQIAALs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" filled="f" stroked="f">
                <v:textbox inset="0,0,0,0">
                  <w:txbxContent>
                    <w:p w:rsidR="00FF2B08" w:rsidRDefault="00FF2B08">
                      <w:pPr>
                        <w:pStyle w:val="BodyText"/>
                      </w:pPr>
                    </w:p>
                  </w:txbxContent>
                </v:textbox>
                <w10:wrap anchorx="page" anchory="page"/>
              </v:shape>
            </w:pict>
          </mc:Fallback>
        </mc:AlternateContent>
      </w:r>
      <w:r>
        <w:rPr>
          <w:noProof/>
          <w:sz w:val="22"/>
        </w:rPr>
        <mc:AlternateContent>
          <mc:Choice Requires="wps">
            <w:drawing>
              <wp:anchor distT="0" distB="0" distL="114300" distR="114300" simplePos="0" relativeHeight="251658752" behindDoc="0" locked="0" layoutInCell="1" allowOverlap="1">
                <wp:simplePos x="0" y="0"/>
                <wp:positionH relativeFrom="page">
                  <wp:posOffset>2882900</wp:posOffset>
                </wp:positionH>
                <wp:positionV relativeFrom="page">
                  <wp:posOffset>2641600</wp:posOffset>
                </wp:positionV>
                <wp:extent cx="91440" cy="91440"/>
                <wp:effectExtent l="0" t="3175" r="0" b="635"/>
                <wp:wrapNone/>
                <wp:docPr id="4" name="Text Box 1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8" w:rsidRDefault="00FF2B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3" type="#_x0000_t202" style="position:absolute;margin-left:227pt;margin-top:20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kbsg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" filled="f" stroked="f">
                <v:textbox inset="0,0,0,0">
                  <w:txbxContent>
                    <w:p w:rsidR="00FF2B08" w:rsidRDefault="00FF2B08">
                      <w:pPr>
                        <w:pStyle w:val="BodyText"/>
                      </w:pPr>
                    </w:p>
                  </w:txbxContent>
                </v:textbox>
                <w10:wrap anchorx="page" anchory="page"/>
              </v:shape>
            </w:pict>
          </mc:Fallback>
        </mc:AlternateContent>
      </w:r>
      <w:r>
        <w:rPr>
          <w:noProof/>
          <w:sz w:val="22"/>
        </w:rPr>
        <mc:AlternateContent>
          <mc:Choice Requires="wps">
            <w:drawing>
              <wp:anchor distT="0" distB="0" distL="114300" distR="114300" simplePos="0" relativeHeight="251655680" behindDoc="0" locked="0" layoutInCell="1" allowOverlap="1">
                <wp:simplePos x="0" y="0"/>
                <wp:positionH relativeFrom="page">
                  <wp:posOffset>2854960</wp:posOffset>
                </wp:positionH>
                <wp:positionV relativeFrom="page">
                  <wp:posOffset>368300</wp:posOffset>
                </wp:positionV>
                <wp:extent cx="91440" cy="91440"/>
                <wp:effectExtent l="0" t="0" r="0" b="0"/>
                <wp:wrapNone/>
                <wp:docPr id="2" name="Text Box 1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8" w:rsidRDefault="00FF2B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4" type="#_x0000_t202" style="position:absolute;margin-left:224.8pt;margin-top:29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" filled="f" stroked="f">
                <v:textbox inset="0,0,0,0">
                  <w:txbxContent>
                    <w:p w:rsidR="00FF2B08" w:rsidRDefault="00FF2B08">
                      <w:pPr>
                        <w:pStyle w:val="BodyText"/>
                      </w:pPr>
                    </w:p>
                  </w:txbxContent>
                </v:textbox>
                <w10:wrap anchorx="page" anchory="page"/>
              </v:shape>
            </w:pict>
          </mc:Fallback>
        </mc:AlternateContent>
      </w:r>
      <w:r>
        <w:rPr>
          <w:noProof/>
          <w:sz w:val="22"/>
        </w:rPr>
        <mc:AlternateContent>
          <mc:Choice Requires="wps">
            <w:drawing>
              <wp:anchor distT="0" distB="0" distL="114300" distR="114300" simplePos="0" relativeHeight="251656704" behindDoc="0" locked="0" layoutInCell="1" allowOverlap="1">
                <wp:simplePos x="0" y="0"/>
                <wp:positionH relativeFrom="page">
                  <wp:posOffset>2540000</wp:posOffset>
                </wp:positionH>
                <wp:positionV relativeFrom="page">
                  <wp:posOffset>368300</wp:posOffset>
                </wp:positionV>
                <wp:extent cx="91440" cy="91440"/>
                <wp:effectExtent l="0" t="0" r="0" b="0"/>
                <wp:wrapNone/>
                <wp:docPr id="1" name="Text Box 18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8" w:rsidRDefault="00FF2B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5" type="#_x0000_t202" style="position:absolute;margin-left:200pt;margin-top:29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jVsA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" filled="f" stroked="f">
                <v:textbox inset="0,0,0,0">
                  <w:txbxContent>
                    <w:p w:rsidR="00FF2B08" w:rsidRDefault="00FF2B08">
                      <w:pPr>
                        <w:pStyle w:val="BodyText"/>
                      </w:pPr>
                    </w:p>
                  </w:txbxContent>
                </v:textbox>
                <w10:wrap anchorx="page" anchory="page"/>
              </v:shape>
            </w:pict>
          </mc:Fallback>
        </mc:AlternateContent>
      </w:r>
    </w:p>
    <w:sectPr w:rsidR="00FF2B08" w:rsidSect="005F403E">
      <w:pgSz w:w="12240" w:h="15840"/>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2D6"/>
    <w:multiLevelType w:val="hybridMultilevel"/>
    <w:tmpl w:val="3104D71A"/>
    <w:lvl w:ilvl="0" w:tplc="E8DCD604">
      <w:start w:val="1"/>
      <w:numFmt w:val="bullet"/>
      <w:lvlText w:val=""/>
      <w:lvlJc w:val="left"/>
      <w:pPr>
        <w:tabs>
          <w:tab w:val="num" w:pos="0"/>
        </w:tabs>
        <w:ind w:left="187" w:hanging="18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F480F"/>
    <w:multiLevelType w:val="hybridMultilevel"/>
    <w:tmpl w:val="5CDC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6DC2"/>
    <w:multiLevelType w:val="hybridMultilevel"/>
    <w:tmpl w:val="CFBAA216"/>
    <w:lvl w:ilvl="0" w:tplc="966C34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212E3"/>
    <w:multiLevelType w:val="hybridMultilevel"/>
    <w:tmpl w:val="B834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21B87"/>
    <w:multiLevelType w:val="hybridMultilevel"/>
    <w:tmpl w:val="830A9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A6451"/>
    <w:multiLevelType w:val="hybridMultilevel"/>
    <w:tmpl w:val="8D8C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0693C"/>
    <w:multiLevelType w:val="hybridMultilevel"/>
    <w:tmpl w:val="6B3A3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26AFB"/>
    <w:multiLevelType w:val="hybridMultilevel"/>
    <w:tmpl w:val="8ADA5B32"/>
    <w:lvl w:ilvl="0" w:tplc="EE9A1D3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E2560"/>
    <w:multiLevelType w:val="hybridMultilevel"/>
    <w:tmpl w:val="0DA60D52"/>
    <w:lvl w:ilvl="0" w:tplc="0876002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F4689"/>
    <w:multiLevelType w:val="hybridMultilevel"/>
    <w:tmpl w:val="5AB65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10C0F"/>
    <w:multiLevelType w:val="hybridMultilevel"/>
    <w:tmpl w:val="C0B8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77115"/>
    <w:multiLevelType w:val="hybridMultilevel"/>
    <w:tmpl w:val="103E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90FA5"/>
    <w:multiLevelType w:val="hybridMultilevel"/>
    <w:tmpl w:val="DF765A1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1A5468"/>
    <w:multiLevelType w:val="hybridMultilevel"/>
    <w:tmpl w:val="D39A52FA"/>
    <w:lvl w:ilvl="0" w:tplc="99F252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D3123"/>
    <w:multiLevelType w:val="hybridMultilevel"/>
    <w:tmpl w:val="8EE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D4260"/>
    <w:multiLevelType w:val="hybridMultilevel"/>
    <w:tmpl w:val="C67A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1088A"/>
    <w:multiLevelType w:val="hybridMultilevel"/>
    <w:tmpl w:val="0A187B6C"/>
    <w:lvl w:ilvl="0" w:tplc="7734A2A4">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7400DC"/>
    <w:multiLevelType w:val="hybridMultilevel"/>
    <w:tmpl w:val="5F605F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927484"/>
    <w:multiLevelType w:val="hybridMultilevel"/>
    <w:tmpl w:val="1ACA1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13321"/>
    <w:multiLevelType w:val="hybridMultilevel"/>
    <w:tmpl w:val="581A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5"/>
  </w:num>
  <w:num w:numId="5">
    <w:abstractNumId w:val="12"/>
  </w:num>
  <w:num w:numId="6">
    <w:abstractNumId w:val="13"/>
  </w:num>
  <w:num w:numId="7">
    <w:abstractNumId w:val="7"/>
  </w:num>
  <w:num w:numId="8">
    <w:abstractNumId w:val="11"/>
  </w:num>
  <w:num w:numId="9">
    <w:abstractNumId w:val="1"/>
  </w:num>
  <w:num w:numId="10">
    <w:abstractNumId w:val="15"/>
  </w:num>
  <w:num w:numId="11">
    <w:abstractNumId w:val="19"/>
  </w:num>
  <w:num w:numId="12">
    <w:abstractNumId w:val="3"/>
  </w:num>
  <w:num w:numId="13">
    <w:abstractNumId w:val="2"/>
  </w:num>
  <w:num w:numId="14">
    <w:abstractNumId w:val="16"/>
  </w:num>
  <w:num w:numId="15">
    <w:abstractNumId w:val="9"/>
  </w:num>
  <w:num w:numId="16">
    <w:abstractNumId w:val="6"/>
  </w:num>
  <w:num w:numId="17">
    <w:abstractNumId w:val="18"/>
  </w:num>
  <w:num w:numId="18">
    <w:abstractNumId w:val="10"/>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05"/>
    <w:rsid w:val="0000076D"/>
    <w:rsid w:val="000065DE"/>
    <w:rsid w:val="000369BF"/>
    <w:rsid w:val="0008708D"/>
    <w:rsid w:val="000B2905"/>
    <w:rsid w:val="000F1E12"/>
    <w:rsid w:val="00201FAF"/>
    <w:rsid w:val="002174FD"/>
    <w:rsid w:val="002331F4"/>
    <w:rsid w:val="00234694"/>
    <w:rsid w:val="00367E55"/>
    <w:rsid w:val="003B7E91"/>
    <w:rsid w:val="003E66B2"/>
    <w:rsid w:val="004348CC"/>
    <w:rsid w:val="004439C1"/>
    <w:rsid w:val="00456B6F"/>
    <w:rsid w:val="004B4883"/>
    <w:rsid w:val="004D7262"/>
    <w:rsid w:val="004F1CB9"/>
    <w:rsid w:val="00553D5C"/>
    <w:rsid w:val="005A1BC4"/>
    <w:rsid w:val="005E14EA"/>
    <w:rsid w:val="005F403E"/>
    <w:rsid w:val="006611D2"/>
    <w:rsid w:val="0067045D"/>
    <w:rsid w:val="00673C77"/>
    <w:rsid w:val="006F2AD5"/>
    <w:rsid w:val="00735ACF"/>
    <w:rsid w:val="00746B09"/>
    <w:rsid w:val="007D1A68"/>
    <w:rsid w:val="007D4F10"/>
    <w:rsid w:val="0082129D"/>
    <w:rsid w:val="00834526"/>
    <w:rsid w:val="00836E0D"/>
    <w:rsid w:val="0088202D"/>
    <w:rsid w:val="008B4518"/>
    <w:rsid w:val="008C77C4"/>
    <w:rsid w:val="00912FB6"/>
    <w:rsid w:val="00926032"/>
    <w:rsid w:val="00934F06"/>
    <w:rsid w:val="0096086F"/>
    <w:rsid w:val="009B08DA"/>
    <w:rsid w:val="009B18E1"/>
    <w:rsid w:val="009E3039"/>
    <w:rsid w:val="009E6CD9"/>
    <w:rsid w:val="009E794D"/>
    <w:rsid w:val="00A12BDB"/>
    <w:rsid w:val="00A16F86"/>
    <w:rsid w:val="00A7419F"/>
    <w:rsid w:val="00B04E4E"/>
    <w:rsid w:val="00B14336"/>
    <w:rsid w:val="00B44B99"/>
    <w:rsid w:val="00BF2802"/>
    <w:rsid w:val="00C047DE"/>
    <w:rsid w:val="00C213FA"/>
    <w:rsid w:val="00C3031C"/>
    <w:rsid w:val="00C46355"/>
    <w:rsid w:val="00D14B3A"/>
    <w:rsid w:val="00D86138"/>
    <w:rsid w:val="00DD4CFF"/>
    <w:rsid w:val="00E134AE"/>
    <w:rsid w:val="00E41D72"/>
    <w:rsid w:val="00E540F5"/>
    <w:rsid w:val="00E86BCD"/>
    <w:rsid w:val="00EB1447"/>
    <w:rsid w:val="00EB4FA2"/>
    <w:rsid w:val="00F061E6"/>
    <w:rsid w:val="00F118F2"/>
    <w:rsid w:val="00F431BA"/>
    <w:rsid w:val="00FC6C26"/>
    <w:rsid w:val="00FD1F06"/>
    <w:rsid w:val="00FE7892"/>
    <w:rsid w:val="00FF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A33D1"/>
  <w15:chartTrackingRefBased/>
  <w15:docId w15:val="{0B154D61-F173-4C65-86B9-6EDA1E37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outlineLvl w:val="0"/>
    </w:pPr>
    <w:rPr>
      <w:color w:val="000000"/>
      <w:sz w:val="44"/>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link w:val="Heading3Char"/>
    <w:qFormat/>
    <w:pPr>
      <w:keepNext/>
      <w:outlineLvl w:val="2"/>
    </w:pPr>
    <w:rPr>
      <w:color w:val="003366"/>
      <w:sz w:val="36"/>
    </w:rPr>
  </w:style>
  <w:style w:type="paragraph" w:styleId="Heading4">
    <w:name w:val="heading 4"/>
    <w:basedOn w:val="Normal"/>
    <w:next w:val="Normal"/>
    <w:qFormat/>
    <w:pPr>
      <w:keepNext/>
      <w:outlineLvl w:val="3"/>
    </w:pPr>
    <w:rPr>
      <w:i/>
      <w:color w:val="FF6600"/>
      <w:sz w:val="28"/>
    </w:rPr>
  </w:style>
  <w:style w:type="paragraph" w:styleId="Heading5">
    <w:name w:val="heading 5"/>
    <w:basedOn w:val="Normal"/>
    <w:next w:val="Normal"/>
    <w:qFormat/>
    <w:pPr>
      <w:spacing w:before="240" w:after="60"/>
      <w:outlineLvl w:val="4"/>
    </w:pPr>
    <w:rPr>
      <w:b/>
      <w:i/>
      <w:sz w:val="26"/>
      <w:szCs w:val="26"/>
    </w:rPr>
  </w:style>
  <w:style w:type="paragraph" w:styleId="Heading6">
    <w:name w:val="heading 6"/>
    <w:basedOn w:val="Normal"/>
    <w:next w:val="Normal"/>
    <w:qFormat/>
    <w:pPr>
      <w:keepNext/>
      <w:outlineLvl w:val="5"/>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color w:val="003366"/>
      <w:sz w:val="20"/>
    </w:rPr>
  </w:style>
  <w:style w:type="paragraph" w:styleId="BodyTextIndent">
    <w:name w:val="Body Text Indent"/>
    <w:basedOn w:val="Normal"/>
    <w:pPr>
      <w:tabs>
        <w:tab w:val="left" w:pos="180"/>
      </w:tabs>
      <w:spacing w:line="220" w:lineRule="atLeast"/>
      <w:ind w:left="187" w:hanging="187"/>
    </w:pPr>
    <w:rPr>
      <w:color w:val="FFFFFF"/>
      <w:sz w:val="20"/>
    </w:rPr>
  </w:style>
  <w:style w:type="paragraph" w:customStyle="1" w:styleId="CaptionText">
    <w:name w:val="Caption Text"/>
    <w:basedOn w:val="Normal"/>
    <w:pPr>
      <w:spacing w:line="260" w:lineRule="atLeast"/>
      <w:jc w:val="center"/>
    </w:pPr>
    <w:rPr>
      <w:i/>
      <w:color w:val="003366"/>
      <w:sz w:val="18"/>
    </w:rPr>
  </w:style>
  <w:style w:type="paragraph" w:customStyle="1" w:styleId="QuoteText">
    <w:name w:val="Quote Text"/>
    <w:basedOn w:val="CaptionText"/>
    <w:rPr>
      <w:b/>
      <w:sz w:val="22"/>
    </w:rPr>
  </w:style>
  <w:style w:type="paragraph" w:customStyle="1" w:styleId="Masthead">
    <w:name w:val="Masthead"/>
    <w:basedOn w:val="Heading1"/>
    <w:rPr>
      <w:b/>
    </w:rPr>
  </w:style>
  <w:style w:type="paragraph" w:customStyle="1" w:styleId="RunningHeader">
    <w:name w:val="Running Header"/>
    <w:basedOn w:val="Heading3"/>
    <w:pPr>
      <w:spacing w:before="120"/>
    </w:pPr>
    <w:rPr>
      <w:color w:val="000000"/>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FE7892"/>
    <w:pPr>
      <w:ind w:left="720"/>
    </w:pPr>
    <w:rPr>
      <w:rFonts w:ascii="Times New Roman" w:hAnsi="Times New Roman"/>
      <w:szCs w:val="24"/>
    </w:rPr>
  </w:style>
  <w:style w:type="paragraph" w:customStyle="1" w:styleId="Default">
    <w:name w:val="Default"/>
    <w:rsid w:val="00EB1447"/>
    <w:pPr>
      <w:autoSpaceDE w:val="0"/>
      <w:autoSpaceDN w:val="0"/>
      <w:adjustRightInd w:val="0"/>
    </w:pPr>
    <w:rPr>
      <w:rFonts w:ascii="Comic Sans MS" w:hAnsi="Comic Sans MS" w:cs="Comic Sans MS"/>
      <w:color w:val="000000"/>
      <w:sz w:val="24"/>
      <w:szCs w:val="24"/>
    </w:rPr>
  </w:style>
  <w:style w:type="character" w:customStyle="1" w:styleId="Heading3Char">
    <w:name w:val="Heading 3 Char"/>
    <w:link w:val="Heading3"/>
    <w:rsid w:val="00F118F2"/>
    <w:rPr>
      <w:rFonts w:ascii="Comic Sans MS" w:hAnsi="Comic Sans MS"/>
      <w:color w:val="003366"/>
      <w:sz w:val="36"/>
    </w:rPr>
  </w:style>
  <w:style w:type="paragraph" w:styleId="BalloonText">
    <w:name w:val="Balloon Text"/>
    <w:basedOn w:val="Normal"/>
    <w:link w:val="BalloonTextChar"/>
    <w:rsid w:val="00F118F2"/>
    <w:rPr>
      <w:rFonts w:ascii="Tahoma" w:hAnsi="Tahoma" w:cs="Tahoma"/>
      <w:sz w:val="16"/>
      <w:szCs w:val="16"/>
    </w:rPr>
  </w:style>
  <w:style w:type="character" w:customStyle="1" w:styleId="BalloonTextChar">
    <w:name w:val="Balloon Text Char"/>
    <w:link w:val="BalloonText"/>
    <w:rsid w:val="00F11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pellingcity.com/view-spelling-list.html?listId=4652128" TargetMode="External"/><Relationship Id="rId13" Type="http://schemas.openxmlformats.org/officeDocument/2006/relationships/hyperlink" Target="http://moodle.oakland.k12.mi.us/os/mod/book/tool/print/index.php?id=25497" TargetMode="External"/><Relationship Id="rId18" Type="http://schemas.openxmlformats.org/officeDocument/2006/relationships/hyperlink" Target="http://my.hrw.com/math06_07/nsmedia/lesson_videos/msm2/player.html?contentSrc=6155/6155.xml" TargetMode="External"/><Relationship Id="rId3" Type="http://schemas.openxmlformats.org/officeDocument/2006/relationships/settings" Target="settings.xml"/><Relationship Id="rId21" Type="http://schemas.openxmlformats.org/officeDocument/2006/relationships/hyperlink" Target="http://www.youtube.com/watch?v=-zhT87JVVRk" TargetMode="External"/><Relationship Id="rId7" Type="http://schemas.openxmlformats.org/officeDocument/2006/relationships/image" Target="media/image2.png"/><Relationship Id="rId12" Type="http://schemas.openxmlformats.org/officeDocument/2006/relationships/hyperlink" Target="file:///C:\Users\gjl12095\Downloads\Sent%20to%20picasso\CCMath%207\Math%207%20Unit%203\TrawickCCM7U3\&#61607;%09http:\my.hrw.com\math06_07\nsmedia\lesson_videos\msm2\player.html%3fcontentSrc=7989\7989.xml" TargetMode="External"/><Relationship Id="rId17" Type="http://schemas.openxmlformats.org/officeDocument/2006/relationships/hyperlink" Target="http://www.quia.com/quiz/130843.html" TargetMode="External"/><Relationship Id="rId2" Type="http://schemas.openxmlformats.org/officeDocument/2006/relationships/styles" Target="styles.xml"/><Relationship Id="rId16" Type="http://schemas.openxmlformats.org/officeDocument/2006/relationships/hyperlink" Target="http://www.spellingcity.com/view-spelling-list.html?listId=4652164" TargetMode="External"/><Relationship Id="rId20" Type="http://schemas.openxmlformats.org/officeDocument/2006/relationships/hyperlink" Target="http://moodle.oakland.k12.mi.us/os/mod/book/tool/print/index.php?id=25497" TargetMode="External"/><Relationship Id="rId1" Type="http://schemas.openxmlformats.org/officeDocument/2006/relationships/numbering" Target="numbering.xml"/><Relationship Id="rId6" Type="http://schemas.openxmlformats.org/officeDocument/2006/relationships/image" Target="http://www.leukemia101.com/Leukemia-Statistics-lg.jpg" TargetMode="External"/><Relationship Id="rId11" Type="http://schemas.openxmlformats.org/officeDocument/2006/relationships/hyperlink" Target="http://my.hrw.com/math06_07/nsmedia/lesson_videos/msm2/player.html?contentSrc=6155/6155.xml" TargetMode="External"/><Relationship Id="rId5" Type="http://schemas.openxmlformats.org/officeDocument/2006/relationships/image" Target="media/image1.jpeg"/><Relationship Id="rId15" Type="http://schemas.openxmlformats.org/officeDocument/2006/relationships/hyperlink" Target="http://www.spellingcity.com/view-spelling-list.html?listId=4652128" TargetMode="External"/><Relationship Id="rId23" Type="http://schemas.openxmlformats.org/officeDocument/2006/relationships/theme" Target="theme/theme1.xml"/><Relationship Id="rId10" Type="http://schemas.openxmlformats.org/officeDocument/2006/relationships/hyperlink" Target="http://www.quia.com/quiz/130843.html" TargetMode="External"/><Relationship Id="rId19" Type="http://schemas.openxmlformats.org/officeDocument/2006/relationships/hyperlink" Target="file:///C:\Users\gjl12095\Downloads\Sent%20to%20picasso\CCMath%207\Math%207%20Unit%203\TrawickCCM7U3\&#61607;%09http:\my.hrw.com\math06_07\nsmedia\lesson_videos\msm2\player.html%3fcontentSrc=7989\7989.xml" TargetMode="External"/><Relationship Id="rId4" Type="http://schemas.openxmlformats.org/officeDocument/2006/relationships/webSettings" Target="webSettings.xml"/><Relationship Id="rId9" Type="http://schemas.openxmlformats.org/officeDocument/2006/relationships/hyperlink" Target="http://www.spellingcity.com/view-spelling-list.html?listId=4652164" TargetMode="External"/><Relationship Id="rId14" Type="http://schemas.openxmlformats.org/officeDocument/2006/relationships/hyperlink" Target="http://www.youtube.com/watch?v=-zhT87JVVR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Office:Wizard%20Templates:Newsletters:Ro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Rocket</Template>
  <TotalTime>3</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71</CharactersWithSpaces>
  <SharedDoc>false</SharedDoc>
  <HLinks>
    <vt:vector size="54" baseType="variant">
      <vt:variant>
        <vt:i4>3014778</vt:i4>
      </vt:variant>
      <vt:variant>
        <vt:i4>21</vt:i4>
      </vt:variant>
      <vt:variant>
        <vt:i4>0</vt:i4>
      </vt:variant>
      <vt:variant>
        <vt:i4>5</vt:i4>
      </vt:variant>
      <vt:variant>
        <vt:lpwstr>http://www.youtube.com/watch?v=-zhT87JVVRk</vt:lpwstr>
      </vt:variant>
      <vt:variant>
        <vt:lpwstr/>
      </vt:variant>
      <vt:variant>
        <vt:i4>1114140</vt:i4>
      </vt:variant>
      <vt:variant>
        <vt:i4>18</vt:i4>
      </vt:variant>
      <vt:variant>
        <vt:i4>0</vt:i4>
      </vt:variant>
      <vt:variant>
        <vt:i4>5</vt:i4>
      </vt:variant>
      <vt:variant>
        <vt:lpwstr>http://moodle.oakland.k12.mi.us/os/mod/book/tool/print/index.php?id=25497</vt:lpwstr>
      </vt:variant>
      <vt:variant>
        <vt:lpwstr/>
      </vt:variant>
      <vt:variant>
        <vt:i4>-257687504</vt:i4>
      </vt:variant>
      <vt:variant>
        <vt:i4>15</vt:i4>
      </vt:variant>
      <vt:variant>
        <vt:i4>0</vt:i4>
      </vt:variant>
      <vt:variant>
        <vt:i4>5</vt:i4>
      </vt:variant>
      <vt:variant>
        <vt:lpwstr>Sent to picasso/CCMath 7/Math 7 Unit 3/TrawickCCM7U3/%09http:/my.hrw.com/math06_07/nsmedia/lesson_videos/msm2/player.html?contentSrc=7989/7989.xml</vt:lpwstr>
      </vt:variant>
      <vt:variant>
        <vt:lpwstr/>
      </vt:variant>
      <vt:variant>
        <vt:i4>3276857</vt:i4>
      </vt:variant>
      <vt:variant>
        <vt:i4>12</vt:i4>
      </vt:variant>
      <vt:variant>
        <vt:i4>0</vt:i4>
      </vt:variant>
      <vt:variant>
        <vt:i4>5</vt:i4>
      </vt:variant>
      <vt:variant>
        <vt:lpwstr>http://my.hrw.com/math06_07/nsmedia/lesson_videos/msm2/player.html?contentSrc=7989/7989.xml</vt:lpwstr>
      </vt:variant>
      <vt:variant>
        <vt:lpwstr/>
      </vt:variant>
      <vt:variant>
        <vt:i4>3801137</vt:i4>
      </vt:variant>
      <vt:variant>
        <vt:i4>9</vt:i4>
      </vt:variant>
      <vt:variant>
        <vt:i4>0</vt:i4>
      </vt:variant>
      <vt:variant>
        <vt:i4>5</vt:i4>
      </vt:variant>
      <vt:variant>
        <vt:lpwstr>http://my.hrw.com/math06_07/nsmedia/lesson_videos/msm2/player.html?contentSrc=6155/6155.xml</vt:lpwstr>
      </vt:variant>
      <vt:variant>
        <vt:lpwstr/>
      </vt:variant>
      <vt:variant>
        <vt:i4>5308480</vt:i4>
      </vt:variant>
      <vt:variant>
        <vt:i4>6</vt:i4>
      </vt:variant>
      <vt:variant>
        <vt:i4>0</vt:i4>
      </vt:variant>
      <vt:variant>
        <vt:i4>5</vt:i4>
      </vt:variant>
      <vt:variant>
        <vt:lpwstr>http://www.quia.com/quiz/130843.html</vt:lpwstr>
      </vt:variant>
      <vt:variant>
        <vt:lpwstr/>
      </vt:variant>
      <vt:variant>
        <vt:i4>3866656</vt:i4>
      </vt:variant>
      <vt:variant>
        <vt:i4>3</vt:i4>
      </vt:variant>
      <vt:variant>
        <vt:i4>0</vt:i4>
      </vt:variant>
      <vt:variant>
        <vt:i4>5</vt:i4>
      </vt:variant>
      <vt:variant>
        <vt:lpwstr>http://www.spellingcity.com/view-spelling-list.html?listId=4652164</vt:lpwstr>
      </vt:variant>
      <vt:variant>
        <vt:lpwstr/>
      </vt:variant>
      <vt:variant>
        <vt:i4>3604516</vt:i4>
      </vt:variant>
      <vt:variant>
        <vt:i4>0</vt:i4>
      </vt:variant>
      <vt:variant>
        <vt:i4>0</vt:i4>
      </vt:variant>
      <vt:variant>
        <vt:i4>5</vt:i4>
      </vt:variant>
      <vt:variant>
        <vt:lpwstr>http://www.spellingcity.com/view-spelling-list.html?listId=4652128</vt:lpwstr>
      </vt:variant>
      <vt:variant>
        <vt:lpwstr/>
      </vt:variant>
      <vt:variant>
        <vt:i4>5439554</vt:i4>
      </vt:variant>
      <vt:variant>
        <vt:i4>-1</vt:i4>
      </vt:variant>
      <vt:variant>
        <vt:i4>1244</vt:i4>
      </vt:variant>
      <vt:variant>
        <vt:i4>1</vt:i4>
      </vt:variant>
      <vt:variant>
        <vt:lpwstr>http://www.leukemia101.com/Leukemia-Statistics-lg.jpg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subject/>
  <dc:creator>Ed Thomas</dc:creator>
  <cp:keywords/>
  <cp:lastModifiedBy>Jennifer Grogan</cp:lastModifiedBy>
  <cp:revision>3</cp:revision>
  <cp:lastPrinted>2008-08-08T16:58:00Z</cp:lastPrinted>
  <dcterms:created xsi:type="dcterms:W3CDTF">2017-07-21T12:34:00Z</dcterms:created>
  <dcterms:modified xsi:type="dcterms:W3CDTF">2017-07-21T12:36:00Z</dcterms:modified>
</cp:coreProperties>
</file>